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B148A" w14:textId="77777777" w:rsidR="00E26967" w:rsidRDefault="00E26967" w:rsidP="00E26967">
      <w:pPr>
        <w:pStyle w:val="pr"/>
      </w:pPr>
      <w:r>
        <w:rPr>
          <w:rStyle w:val="s0"/>
        </w:rPr>
        <w:t>Приложение 3</w:t>
      </w:r>
    </w:p>
    <w:p w14:paraId="3D7FA469" w14:textId="77777777" w:rsidR="00E26967" w:rsidRDefault="00E26967" w:rsidP="00E26967">
      <w:pPr>
        <w:pStyle w:val="pr"/>
      </w:pPr>
      <w:r>
        <w:rPr>
          <w:rStyle w:val="s0"/>
        </w:rPr>
        <w:t xml:space="preserve">к </w:t>
      </w:r>
      <w:hyperlink w:anchor="sub0" w:history="1">
        <w:r>
          <w:rPr>
            <w:rStyle w:val="ad"/>
          </w:rPr>
          <w:t>приказу</w:t>
        </w:r>
      </w:hyperlink>
      <w:r>
        <w:rPr>
          <w:rStyle w:val="s0"/>
        </w:rPr>
        <w:t xml:space="preserve"> Министра</w:t>
      </w:r>
    </w:p>
    <w:p w14:paraId="64D32569" w14:textId="77777777" w:rsidR="00E26967" w:rsidRDefault="00E26967" w:rsidP="00E26967">
      <w:pPr>
        <w:pStyle w:val="pr"/>
      </w:pPr>
      <w:r>
        <w:rPr>
          <w:rStyle w:val="s0"/>
        </w:rPr>
        <w:t>национальной экономики</w:t>
      </w:r>
    </w:p>
    <w:p w14:paraId="134F221C" w14:textId="77777777" w:rsidR="00E26967" w:rsidRDefault="00E26967" w:rsidP="00E26967">
      <w:pPr>
        <w:pStyle w:val="pr"/>
      </w:pPr>
      <w:r>
        <w:rPr>
          <w:rStyle w:val="s0"/>
        </w:rPr>
        <w:t>Республики Казахстан</w:t>
      </w:r>
    </w:p>
    <w:p w14:paraId="5DDC5467" w14:textId="77777777" w:rsidR="00E26967" w:rsidRDefault="00E26967" w:rsidP="00E26967">
      <w:pPr>
        <w:pStyle w:val="pr"/>
      </w:pPr>
      <w:r>
        <w:rPr>
          <w:rStyle w:val="s0"/>
        </w:rPr>
        <w:t>от 29 января 2020 года № 5</w:t>
      </w:r>
    </w:p>
    <w:p w14:paraId="689ED127" w14:textId="77777777" w:rsidR="00E26967" w:rsidRDefault="00E26967" w:rsidP="00E26967">
      <w:pPr>
        <w:pStyle w:val="pr"/>
      </w:pPr>
      <w:r>
        <w:rPr>
          <w:rStyle w:val="s0"/>
        </w:rPr>
        <w:t> </w:t>
      </w:r>
    </w:p>
    <w:p w14:paraId="2FCAA7ED" w14:textId="77777777" w:rsidR="00E26967" w:rsidRDefault="00E26967" w:rsidP="00E26967">
      <w:pPr>
        <w:pStyle w:val="pr"/>
      </w:pPr>
      <w:r>
        <w:rPr>
          <w:rStyle w:val="s0"/>
        </w:rPr>
        <w:t>Форма</w:t>
      </w:r>
    </w:p>
    <w:p w14:paraId="0C98F203" w14:textId="77777777" w:rsidR="00E26967" w:rsidRDefault="00E26967" w:rsidP="00E26967">
      <w:pPr>
        <w:pStyle w:val="pc"/>
      </w:pPr>
      <w:r>
        <w:t> </w:t>
      </w:r>
    </w:p>
    <w:p w14:paraId="6289186E" w14:textId="77777777" w:rsidR="00E26967" w:rsidRDefault="00E26967" w:rsidP="00E26967">
      <w:pPr>
        <w:pStyle w:val="pc"/>
      </w:pPr>
      <w:r>
        <w:t> </w:t>
      </w:r>
    </w:p>
    <w:p w14:paraId="407B2EC5" w14:textId="77777777" w:rsidR="00E26967" w:rsidRDefault="00E26967" w:rsidP="00E26967">
      <w:pPr>
        <w:pStyle w:val="pji"/>
      </w:pPr>
      <w:r>
        <w:rPr>
          <w:rStyle w:val="s3"/>
        </w:rPr>
        <w:t xml:space="preserve">Заголовок изложен в редакции </w:t>
      </w:r>
      <w:hyperlink r:id="rId4" w:anchor="sub_id=300" w:history="1">
        <w:r>
          <w:rPr>
            <w:rStyle w:val="ad"/>
            <w:i/>
            <w:iCs/>
          </w:rPr>
          <w:t>приказа</w:t>
        </w:r>
      </w:hyperlink>
      <w:r>
        <w:rPr>
          <w:rStyle w:val="s3"/>
        </w:rPr>
        <w:t xml:space="preserve"> Министра национальной экономики РК от 20.06.22 г. № 46 (</w:t>
      </w:r>
      <w:hyperlink r:id="rId5" w:anchor="sub_id=3" w:history="1">
        <w:r>
          <w:rPr>
            <w:rStyle w:val="ad"/>
            <w:i/>
            <w:iCs/>
          </w:rPr>
          <w:t>см. стар. ред.</w:t>
        </w:r>
      </w:hyperlink>
      <w:r>
        <w:rPr>
          <w:rStyle w:val="s3"/>
        </w:rPr>
        <w:t>)</w:t>
      </w:r>
    </w:p>
    <w:p w14:paraId="50BE0A3E" w14:textId="77777777" w:rsidR="00E26967" w:rsidRDefault="00E26967" w:rsidP="00E26967">
      <w:pPr>
        <w:pStyle w:val="pc"/>
      </w:pPr>
      <w:r>
        <w:rPr>
          <w:rStyle w:val="s1"/>
        </w:rPr>
        <w:t>Типовой договор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по развитию предпринимательства на 2021 - 2025 годы</w:t>
      </w:r>
    </w:p>
    <w:p w14:paraId="259BBBB9" w14:textId="77777777" w:rsidR="00E26967" w:rsidRDefault="00E26967" w:rsidP="00E26967">
      <w:pPr>
        <w:pStyle w:val="pc"/>
      </w:pPr>
      <w:r>
        <w:t> </w:t>
      </w:r>
    </w:p>
    <w:tbl>
      <w:tblPr>
        <w:tblW w:w="15300" w:type="dxa"/>
        <w:tblCellMar>
          <w:left w:w="0" w:type="dxa"/>
          <w:right w:w="0" w:type="dxa"/>
        </w:tblCellMar>
        <w:tblLook w:val="04A0" w:firstRow="1" w:lastRow="0" w:firstColumn="1" w:lastColumn="0" w:noHBand="0" w:noVBand="1"/>
      </w:tblPr>
      <w:tblGrid>
        <w:gridCol w:w="8721"/>
        <w:gridCol w:w="6579"/>
      </w:tblGrid>
      <w:tr w:rsidR="00E26967" w14:paraId="4B8346A0" w14:textId="77777777" w:rsidTr="001679C1">
        <w:tc>
          <w:tcPr>
            <w:tcW w:w="0" w:type="auto"/>
            <w:tcMar>
              <w:top w:w="0" w:type="dxa"/>
              <w:left w:w="108" w:type="dxa"/>
              <w:bottom w:w="0" w:type="dxa"/>
              <w:right w:w="108" w:type="dxa"/>
            </w:tcMar>
            <w:hideMark/>
          </w:tcPr>
          <w:p w14:paraId="627D81D2" w14:textId="77777777" w:rsidR="00E26967" w:rsidRDefault="00E26967" w:rsidP="001679C1">
            <w:pPr>
              <w:pStyle w:val="ac"/>
            </w:pPr>
            <w:r>
              <w:t>г. ___________</w:t>
            </w:r>
          </w:p>
        </w:tc>
        <w:tc>
          <w:tcPr>
            <w:tcW w:w="0" w:type="auto"/>
            <w:tcMar>
              <w:top w:w="0" w:type="dxa"/>
              <w:left w:w="108" w:type="dxa"/>
              <w:bottom w:w="0" w:type="dxa"/>
              <w:right w:w="108" w:type="dxa"/>
            </w:tcMar>
            <w:hideMark/>
          </w:tcPr>
          <w:p w14:paraId="03EA386C" w14:textId="77777777" w:rsidR="00E26967" w:rsidRDefault="00E26967" w:rsidP="001679C1">
            <w:pPr>
              <w:pStyle w:val="pr"/>
            </w:pPr>
            <w:r>
              <w:t>« » 20 года</w:t>
            </w:r>
          </w:p>
        </w:tc>
      </w:tr>
    </w:tbl>
    <w:p w14:paraId="0639353B" w14:textId="77777777" w:rsidR="00E26967" w:rsidRDefault="00E26967" w:rsidP="00E26967">
      <w:pPr>
        <w:pStyle w:val="pj"/>
      </w:pPr>
      <w:r>
        <w:t> </w:t>
      </w:r>
    </w:p>
    <w:p w14:paraId="5BBBC863" w14:textId="77777777" w:rsidR="00E26967" w:rsidRDefault="00E26967" w:rsidP="00E26967">
      <w:pPr>
        <w:pStyle w:val="pji"/>
      </w:pPr>
      <w:r>
        <w:rPr>
          <w:rStyle w:val="s3"/>
        </w:rPr>
        <w:t xml:space="preserve">Преамбула изложена в редакции </w:t>
      </w:r>
      <w:hyperlink r:id="rId6" w:anchor="sub_id=300" w:history="1">
        <w:r>
          <w:rPr>
            <w:rStyle w:val="ad"/>
            <w:i/>
            <w:iCs/>
          </w:rPr>
          <w:t>приказа</w:t>
        </w:r>
      </w:hyperlink>
      <w:r>
        <w:rPr>
          <w:rStyle w:val="s3"/>
        </w:rPr>
        <w:t xml:space="preserve"> Министра национальной экономики РК от 20.06.22 г. № 46 (</w:t>
      </w:r>
      <w:hyperlink r:id="rId7" w:anchor="sub_id=3" w:history="1">
        <w:r>
          <w:rPr>
            <w:rStyle w:val="ad"/>
            <w:i/>
            <w:iCs/>
          </w:rPr>
          <w:t>см. стар. ред.</w:t>
        </w:r>
      </w:hyperlink>
      <w:r>
        <w:rPr>
          <w:rStyle w:val="s3"/>
        </w:rPr>
        <w:t>)</w:t>
      </w:r>
    </w:p>
    <w:p w14:paraId="4E036165" w14:textId="77777777" w:rsidR="00E26967" w:rsidRDefault="00E26967" w:rsidP="00E26967">
      <w:pPr>
        <w:pStyle w:val="pj"/>
      </w:pPr>
      <w:r>
        <w:t>Акционерное общество «Фонд развития предпринимательства «Даму» в лице _______________________, действующего на основании ____________________________, именуемое в дальнейшем «финансовое агентство», с одной стороны, и Акционерное общество «Исламский банк (Исламская лизинговая компания ____________________________)» в лице ________________________________, действующего на основании ___________________________, именуемое в дальнейшем «Исламский банк (Исламская лизинговая компания)», с другой стороны, и ___________________________ в лице ___________________________________, действующего на основании ________________________, именуемый в дальнейшем «Получатель», совместно именуемые «Стороны», а по отдельности «Сторона» либо как указано выше, заключили настоящий Договор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по развитию предпринимательства на 2021 - 2025 годы (далее - Договор) о нижеследующем:</w:t>
      </w:r>
    </w:p>
    <w:p w14:paraId="72BC3AF4" w14:textId="77777777" w:rsidR="00E26967" w:rsidRDefault="00E26967" w:rsidP="00E26967">
      <w:pPr>
        <w:pStyle w:val="pc"/>
      </w:pPr>
      <w:r>
        <w:t> </w:t>
      </w:r>
    </w:p>
    <w:p w14:paraId="3A2E859F" w14:textId="77777777" w:rsidR="00E26967" w:rsidRDefault="00E26967" w:rsidP="00E26967">
      <w:pPr>
        <w:pStyle w:val="pc"/>
      </w:pPr>
      <w:r>
        <w:t> </w:t>
      </w:r>
    </w:p>
    <w:p w14:paraId="25C8FCA8" w14:textId="77777777" w:rsidR="00E26967" w:rsidRDefault="00E26967" w:rsidP="00E26967">
      <w:pPr>
        <w:pStyle w:val="pc"/>
      </w:pPr>
      <w:r>
        <w:rPr>
          <w:rStyle w:val="s1"/>
        </w:rPr>
        <w:t>Глава 1. Общие положения</w:t>
      </w:r>
    </w:p>
    <w:p w14:paraId="2A916EFB" w14:textId="77777777" w:rsidR="00E26967" w:rsidRDefault="00E26967" w:rsidP="00E26967">
      <w:pPr>
        <w:pStyle w:val="pc"/>
      </w:pPr>
      <w:r>
        <w:rPr>
          <w:rStyle w:val="s1"/>
        </w:rPr>
        <w:t> </w:t>
      </w:r>
    </w:p>
    <w:p w14:paraId="285B64A2" w14:textId="77777777" w:rsidR="00E26967" w:rsidRDefault="00E26967" w:rsidP="00E26967">
      <w:pPr>
        <w:pStyle w:val="pji"/>
      </w:pPr>
      <w:r>
        <w:rPr>
          <w:rStyle w:val="s3"/>
        </w:rPr>
        <w:t xml:space="preserve">Пункт 1 изложен в редакции </w:t>
      </w:r>
      <w:hyperlink r:id="rId8" w:anchor="sub_id=300" w:history="1">
        <w:r>
          <w:rPr>
            <w:rStyle w:val="ad"/>
            <w:i/>
            <w:iCs/>
          </w:rPr>
          <w:t>приказа</w:t>
        </w:r>
      </w:hyperlink>
      <w:r>
        <w:rPr>
          <w:rStyle w:val="s3"/>
        </w:rPr>
        <w:t xml:space="preserve"> Министра национальной экономики РК от 20.06.22 г. № 46 (</w:t>
      </w:r>
      <w:hyperlink r:id="rId9" w:anchor="sub_id=3" w:history="1">
        <w:r>
          <w:rPr>
            <w:rStyle w:val="ad"/>
            <w:i/>
            <w:iCs/>
          </w:rPr>
          <w:t>см. стар. ред.</w:t>
        </w:r>
      </w:hyperlink>
      <w:r>
        <w:rPr>
          <w:rStyle w:val="s3"/>
        </w:rPr>
        <w:t>)</w:t>
      </w:r>
    </w:p>
    <w:p w14:paraId="55305F56" w14:textId="77777777" w:rsidR="00E26967" w:rsidRDefault="00E26967" w:rsidP="00E26967">
      <w:pPr>
        <w:pStyle w:val="pj"/>
      </w:pPr>
      <w:r>
        <w:rPr>
          <w:rStyle w:val="s0"/>
        </w:rPr>
        <w:t>1. Основаниями для заключения настоящего Договора являются:</w:t>
      </w:r>
    </w:p>
    <w:p w14:paraId="3BC640D5" w14:textId="77777777" w:rsidR="00E26967" w:rsidRDefault="00E26967" w:rsidP="00E26967">
      <w:pPr>
        <w:pStyle w:val="pj"/>
      </w:pPr>
      <w:r>
        <w:rPr>
          <w:rStyle w:val="s0"/>
        </w:rPr>
        <w:t xml:space="preserve">1) </w:t>
      </w:r>
      <w:hyperlink r:id="rId10" w:anchor="sub_id=100" w:history="1">
        <w:r>
          <w:rPr>
            <w:rStyle w:val="ad"/>
          </w:rPr>
          <w:t>Национальный проект</w:t>
        </w:r>
      </w:hyperlink>
      <w:r>
        <w:rPr>
          <w:rStyle w:val="s0"/>
        </w:rPr>
        <w:t xml:space="preserve"> по развитию предпринимательства на 2021 - 2025 годы, утвержденный постановлением Правительства Республики Казахстан от 12 октября 2021 года № 728 (далее - Национальный проект);</w:t>
      </w:r>
    </w:p>
    <w:p w14:paraId="3FB1F602" w14:textId="77777777" w:rsidR="00E26967" w:rsidRDefault="00E26967" w:rsidP="00E26967">
      <w:pPr>
        <w:pStyle w:val="pj"/>
      </w:pPr>
      <w:r>
        <w:rPr>
          <w:rStyle w:val="s0"/>
        </w:rPr>
        <w:t xml:space="preserve">2) </w:t>
      </w:r>
      <w:hyperlink r:id="rId11" w:history="1">
        <w:r>
          <w:rPr>
            <w:rStyle w:val="ad"/>
          </w:rPr>
          <w:t>Правила</w:t>
        </w:r>
      </w:hyperlink>
      <w:r>
        <w:rPr>
          <w:rStyle w:val="s0"/>
        </w:rPr>
        <w:t xml:space="preserve">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частного предпринимательства в рамках национального проекта по развитию предпринимательства на 2021 - 2025 годы, утвержденными постановлением Правительства Республики Казахстан от 31 декабря 2019 года № 1060 (далее - Правила по исламскому финансированию);</w:t>
      </w:r>
    </w:p>
    <w:p w14:paraId="29378145" w14:textId="77777777" w:rsidR="00E26967" w:rsidRDefault="00E26967" w:rsidP="00E26967">
      <w:pPr>
        <w:pStyle w:val="pj"/>
      </w:pPr>
      <w:r>
        <w:rPr>
          <w:rStyle w:val="s0"/>
        </w:rPr>
        <w:t>3) Протокол от ____________ 20___ года № _______ заседания уполномоченного органа финансового агентства.</w:t>
      </w:r>
    </w:p>
    <w:p w14:paraId="5167060A" w14:textId="77777777" w:rsidR="00E26967" w:rsidRDefault="00E26967" w:rsidP="00E26967">
      <w:pPr>
        <w:pStyle w:val="pj"/>
      </w:pPr>
      <w:r>
        <w:rPr>
          <w:rStyle w:val="s0"/>
        </w:rPr>
        <w:lastRenderedPageBreak/>
        <w:t> </w:t>
      </w:r>
    </w:p>
    <w:p w14:paraId="785F7C87" w14:textId="77777777" w:rsidR="00E26967" w:rsidRDefault="00E26967" w:rsidP="00E26967">
      <w:pPr>
        <w:pStyle w:val="pj"/>
      </w:pPr>
      <w:r>
        <w:t> </w:t>
      </w:r>
    </w:p>
    <w:p w14:paraId="02395184" w14:textId="77777777" w:rsidR="00E26967" w:rsidRDefault="00E26967" w:rsidP="00E26967">
      <w:pPr>
        <w:pStyle w:val="pc"/>
      </w:pPr>
      <w:r>
        <w:rPr>
          <w:rStyle w:val="s1"/>
        </w:rPr>
        <w:t>Глава 2. Термины и определения</w:t>
      </w:r>
    </w:p>
    <w:p w14:paraId="6BF8DBD7" w14:textId="77777777" w:rsidR="00E26967" w:rsidRDefault="00E26967" w:rsidP="00E26967">
      <w:pPr>
        <w:pStyle w:val="pc"/>
      </w:pPr>
      <w:r>
        <w:rPr>
          <w:rStyle w:val="s1"/>
        </w:rPr>
        <w:t> </w:t>
      </w:r>
    </w:p>
    <w:p w14:paraId="4516AB5D" w14:textId="77777777" w:rsidR="00E26967" w:rsidRDefault="00E26967" w:rsidP="00E26967">
      <w:pPr>
        <w:pStyle w:val="pji"/>
      </w:pPr>
      <w:r>
        <w:rPr>
          <w:rStyle w:val="s3"/>
        </w:rPr>
        <w:t xml:space="preserve">В пункт 2 внесены изменения в соответствии с </w:t>
      </w:r>
      <w:hyperlink r:id="rId12" w:anchor="sub_id=300" w:history="1">
        <w:r>
          <w:rPr>
            <w:rStyle w:val="ad"/>
            <w:i/>
            <w:iCs/>
          </w:rPr>
          <w:t>приказом</w:t>
        </w:r>
      </w:hyperlink>
      <w:r>
        <w:rPr>
          <w:rStyle w:val="s3"/>
        </w:rPr>
        <w:t xml:space="preserve"> Министра национальной экономики РК от 20.06.22 г. № 46 (</w:t>
      </w:r>
      <w:hyperlink r:id="rId13" w:anchor="sub_id=3" w:history="1">
        <w:r>
          <w:rPr>
            <w:rStyle w:val="ad"/>
            <w:i/>
            <w:iCs/>
          </w:rPr>
          <w:t>см. стар. ред.</w:t>
        </w:r>
      </w:hyperlink>
      <w:r>
        <w:rPr>
          <w:rStyle w:val="s3"/>
        </w:rPr>
        <w:t>)</w:t>
      </w:r>
    </w:p>
    <w:p w14:paraId="11B8DAB1" w14:textId="77777777" w:rsidR="00E26967" w:rsidRDefault="00E26967" w:rsidP="00E26967">
      <w:pPr>
        <w:pStyle w:val="pj"/>
      </w:pPr>
      <w:r>
        <w:rPr>
          <w:rStyle w:val="s0"/>
        </w:rPr>
        <w:t>2. В настоящем Договоре используются следующие основные термины и определения:</w:t>
      </w:r>
    </w:p>
    <w:p w14:paraId="7BAA6BD9" w14:textId="77777777" w:rsidR="00E26967" w:rsidRDefault="00E26967" w:rsidP="00E26967">
      <w:pPr>
        <w:pStyle w:val="pj"/>
      </w:pPr>
      <w:r>
        <w:t>1) региональный координатор - определяемое акимом области (столицы, города республиканского значения) структурное подразделение местного исполнительного органа;</w:t>
      </w:r>
    </w:p>
    <w:p w14:paraId="53F862D6" w14:textId="77777777" w:rsidR="00E26967" w:rsidRDefault="00E26967" w:rsidP="00E26967">
      <w:pPr>
        <w:pStyle w:val="pj"/>
      </w:pPr>
      <w:r>
        <w:t>2) банк - банк второго уровня в рамках реализации Правил по исламскому финансированию;</w:t>
      </w:r>
    </w:p>
    <w:p w14:paraId="7AF48115" w14:textId="77777777" w:rsidR="00E26967" w:rsidRDefault="00E26967" w:rsidP="00E26967">
      <w:pPr>
        <w:pStyle w:val="pj"/>
      </w:pPr>
      <w:r>
        <w:t>3) банк-платежный агент - уполномоченный банк исламской лизинговой компании, который согласован с финансовым агентством и осуществлять функции по ведению специального счета исламской лизинговой компании, предназначенного для перечисления и списания сумм субсидий по договорам исламского лизинга исламских лизинговых компаний;</w:t>
      </w:r>
    </w:p>
    <w:p w14:paraId="1108FE90" w14:textId="77777777" w:rsidR="00E26967" w:rsidRDefault="00E26967" w:rsidP="00E26967">
      <w:pPr>
        <w:pStyle w:val="pj"/>
      </w:pPr>
      <w:r>
        <w:rPr>
          <w:rStyle w:val="s0"/>
        </w:rPr>
        <w:t>4) проект - совокупность действий и мероприятий в различных направлениях бизнеса, осуществляемые Получателем в качестве инициативной деятельности, направленной на получение дохода, не противоречащей законодательству Республики Казахстан;</w:t>
      </w:r>
    </w:p>
    <w:p w14:paraId="211A9E93" w14:textId="77777777" w:rsidR="00E26967" w:rsidRDefault="00E26967" w:rsidP="00E26967">
      <w:pPr>
        <w:pStyle w:val="pj"/>
      </w:pPr>
      <w:r>
        <w:rPr>
          <w:rStyle w:val="s0"/>
        </w:rPr>
        <w:t>5) финансирование предоставляемое исламским банком (исламской лизинговой компанией) (далее - финансирование) - отсрочка или рассрочка платежа за товар, предоставляемые исламским банком/исламской лизинговой компанией Получателю и/или предоставление исламским банком/исламской лизинговой компанией имущества (предмет лизинга) Получателю на условиях лизинга (аренды);</w:t>
      </w:r>
    </w:p>
    <w:p w14:paraId="15423317" w14:textId="77777777" w:rsidR="00E26967" w:rsidRDefault="00E26967" w:rsidP="00E26967">
      <w:pPr>
        <w:pStyle w:val="pj"/>
      </w:pPr>
      <w:r>
        <w:rPr>
          <w:rStyle w:val="s0"/>
        </w:rPr>
        <w:t>6) доход исламского банка (исламской лизинговой компании) - наценка на товар (часть арендного платежа), составляющая прибыль исламского банка (исламской лизинговой компании);</w:t>
      </w:r>
    </w:p>
    <w:p w14:paraId="27AEA9FC" w14:textId="77777777" w:rsidR="00E26967" w:rsidRDefault="00E26967" w:rsidP="00E26967">
      <w:pPr>
        <w:pStyle w:val="pj"/>
      </w:pPr>
      <w:r>
        <w:rPr>
          <w:rStyle w:val="s0"/>
        </w:rPr>
        <w:t>7) договор исламского лизинга (далее - лизинг) - письменное соглашение, заключенное между исламской лизинговой компанией и Получателем, по условиям которого исламская лизинговая компания предоставляет Получателю имущество (предмет лизинга) на условиях лизинга (аренды);</w:t>
      </w:r>
    </w:p>
    <w:p w14:paraId="72BBFDF6" w14:textId="77777777" w:rsidR="00E26967" w:rsidRDefault="00E26967" w:rsidP="00E26967">
      <w:pPr>
        <w:pStyle w:val="pj"/>
      </w:pPr>
      <w:r>
        <w:rPr>
          <w:rStyle w:val="s0"/>
        </w:rPr>
        <w:t>8) финансовое агентство - акционерное общество «Фонд развития предпринимательства «Даму»;</w:t>
      </w:r>
    </w:p>
    <w:p w14:paraId="310AC945" w14:textId="77777777" w:rsidR="00E26967" w:rsidRDefault="00E26967" w:rsidP="00E26967">
      <w:pPr>
        <w:pStyle w:val="pj"/>
      </w:pPr>
      <w:r>
        <w:rPr>
          <w:rStyle w:val="s0"/>
        </w:rPr>
        <w:t>9) договор финансирования - письменное соглашение, заключенное между исламским банком и Получателем, по условиям которого исламский банк предоставляет коммерческий кредит Получателю - покупателю или продавцу товара либо предоставляет Получателю имущество (предмет лизинга) на условиях лизинга (аренды). К Договору финансирования также относится генеральное соглашение финансирования, в рамках которого исламским банком и Получателем заключаются отдельные договоры о предоставлении коммерческого кредита (финансирования);</w:t>
      </w:r>
    </w:p>
    <w:p w14:paraId="05D81C22" w14:textId="77777777" w:rsidR="00E26967" w:rsidRDefault="00E26967" w:rsidP="00E26967">
      <w:pPr>
        <w:pStyle w:val="pj"/>
      </w:pPr>
      <w:r>
        <w:rPr>
          <w:rStyle w:val="s0"/>
        </w:rPr>
        <w:t>10) субсидирование - форма государственной финансовой поддержки Получателя, используемая для частичного возмещения расходов, уплачиваемых Получателем исламскому банку/исламской лизинговой компании, в качестве наценки на товар/части арендного платежа, составляющего доход исламского банка/исламской лизинговой компании, по финансированиям в обмен на выполнение в будущем определенных условий, относящихся к операционной деятельности Получателя.</w:t>
      </w:r>
    </w:p>
    <w:p w14:paraId="4EBC0371" w14:textId="77777777" w:rsidR="00E26967" w:rsidRDefault="00E26967" w:rsidP="00E26967">
      <w:pPr>
        <w:pStyle w:val="pj"/>
      </w:pPr>
      <w:r>
        <w:t> </w:t>
      </w:r>
    </w:p>
    <w:p w14:paraId="1DDCDDA5" w14:textId="77777777" w:rsidR="00E26967" w:rsidRDefault="00E26967" w:rsidP="00E26967">
      <w:pPr>
        <w:pStyle w:val="pj"/>
      </w:pPr>
      <w:r>
        <w:t> </w:t>
      </w:r>
    </w:p>
    <w:p w14:paraId="3D2FC361" w14:textId="77777777" w:rsidR="00E26967" w:rsidRDefault="00E26967" w:rsidP="00E26967">
      <w:pPr>
        <w:pStyle w:val="pc"/>
      </w:pPr>
      <w:r>
        <w:rPr>
          <w:rStyle w:val="s1"/>
        </w:rPr>
        <w:t>Глава 3. Предмет Договора</w:t>
      </w:r>
    </w:p>
    <w:p w14:paraId="6C67422B" w14:textId="77777777" w:rsidR="00E26967" w:rsidRDefault="00E26967" w:rsidP="00E26967">
      <w:pPr>
        <w:pStyle w:val="pc"/>
      </w:pPr>
      <w:r>
        <w:rPr>
          <w:rStyle w:val="s1"/>
        </w:rPr>
        <w:t> </w:t>
      </w:r>
    </w:p>
    <w:p w14:paraId="506254F8" w14:textId="77777777" w:rsidR="00E26967" w:rsidRDefault="00E26967" w:rsidP="00E26967">
      <w:pPr>
        <w:pStyle w:val="pji"/>
      </w:pPr>
      <w:r>
        <w:rPr>
          <w:rStyle w:val="s3"/>
        </w:rPr>
        <w:lastRenderedPageBreak/>
        <w:t xml:space="preserve">Пункт 3 изложен в редакции </w:t>
      </w:r>
      <w:hyperlink r:id="rId14" w:anchor="sub_id=300" w:history="1">
        <w:r>
          <w:rPr>
            <w:rStyle w:val="ad"/>
            <w:i/>
            <w:iCs/>
          </w:rPr>
          <w:t>приказа</w:t>
        </w:r>
      </w:hyperlink>
      <w:r>
        <w:rPr>
          <w:rStyle w:val="s3"/>
        </w:rPr>
        <w:t xml:space="preserve"> Министра национальной экономики РК от 20.06.22 г. № 46 (</w:t>
      </w:r>
      <w:hyperlink r:id="rId15" w:anchor="sub_id=3" w:history="1">
        <w:r>
          <w:rPr>
            <w:rStyle w:val="ad"/>
            <w:i/>
            <w:iCs/>
          </w:rPr>
          <w:t>см. стар. ред.</w:t>
        </w:r>
      </w:hyperlink>
      <w:r>
        <w:rPr>
          <w:rStyle w:val="s3"/>
        </w:rPr>
        <w:t>)</w:t>
      </w:r>
    </w:p>
    <w:p w14:paraId="676296EB" w14:textId="77777777" w:rsidR="00E26967" w:rsidRDefault="00E26967" w:rsidP="00E26967">
      <w:pPr>
        <w:pStyle w:val="pj"/>
      </w:pPr>
      <w:r>
        <w:t>3. По условиям настоящего Договора финансовое агентство осуществляет субсидирование наценки на товар (части арендного платежа) Получателя по финансированию, полученному в __________________ (наименование исламского банка (исламской лизинговой компании) на следующих условиях:</w:t>
      </w:r>
    </w:p>
    <w:p w14:paraId="4C4493A1" w14:textId="77777777" w:rsidR="00E26967" w:rsidRDefault="00E26967" w:rsidP="00E26967">
      <w:pPr>
        <w:pStyle w:val="pj"/>
      </w:pPr>
      <w:r>
        <w:t> </w:t>
      </w:r>
    </w:p>
    <w:tbl>
      <w:tblPr>
        <w:tblW w:w="5000" w:type="pct"/>
        <w:tblCellMar>
          <w:left w:w="0" w:type="dxa"/>
          <w:right w:w="0" w:type="dxa"/>
        </w:tblCellMar>
        <w:tblLook w:val="04A0" w:firstRow="1" w:lastRow="0" w:firstColumn="1" w:lastColumn="0" w:noHBand="0" w:noVBand="1"/>
      </w:tblPr>
      <w:tblGrid>
        <w:gridCol w:w="6788"/>
        <w:gridCol w:w="2547"/>
      </w:tblGrid>
      <w:tr w:rsidR="00E26967" w14:paraId="377EB39E" w14:textId="77777777" w:rsidTr="001679C1">
        <w:tc>
          <w:tcPr>
            <w:tcW w:w="3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E074A8" w14:textId="77777777" w:rsidR="00E26967" w:rsidRDefault="00E26967" w:rsidP="001679C1">
            <w:pPr>
              <w:pStyle w:val="pji"/>
            </w:pPr>
            <w:r>
              <w:t>Договор финансирования/договор исламского лизинга</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E843D3" w14:textId="77777777" w:rsidR="00E26967" w:rsidRDefault="00E26967" w:rsidP="001679C1">
            <w:pPr>
              <w:pStyle w:val="pji"/>
            </w:pPr>
            <w:r>
              <w:t>№ от «__» ____ 20___ года</w:t>
            </w:r>
          </w:p>
        </w:tc>
      </w:tr>
      <w:tr w:rsidR="00E26967" w14:paraId="1FB72DA2" w14:textId="77777777" w:rsidTr="001679C1">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D968F" w14:textId="77777777" w:rsidR="00E26967" w:rsidRDefault="00E26967" w:rsidP="001679C1">
            <w:pPr>
              <w:pStyle w:val="pji"/>
            </w:pPr>
            <w:r>
              <w:t>Целевое назначение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0E459D7B" w14:textId="77777777" w:rsidR="00E26967" w:rsidRDefault="00E26967" w:rsidP="001679C1">
            <w:pPr>
              <w:pStyle w:val="pji"/>
            </w:pPr>
            <w:r>
              <w:t> </w:t>
            </w:r>
          </w:p>
        </w:tc>
      </w:tr>
      <w:tr w:rsidR="00E26967" w14:paraId="7A1A7217" w14:textId="77777777" w:rsidTr="001679C1">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E714C" w14:textId="77777777" w:rsidR="00E26967" w:rsidRDefault="00E26967" w:rsidP="001679C1">
            <w:pPr>
              <w:pStyle w:val="pji"/>
            </w:pPr>
            <w:r>
              <w:t>Сумма финансирования/ лизинга на дату заключения настоящего Договора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2F2D5B75" w14:textId="77777777" w:rsidR="00E26967" w:rsidRDefault="00E26967" w:rsidP="001679C1">
            <w:pPr>
              <w:pStyle w:val="pji"/>
            </w:pPr>
            <w:r>
              <w:t> </w:t>
            </w:r>
          </w:p>
        </w:tc>
      </w:tr>
      <w:tr w:rsidR="00E26967" w14:paraId="0DC1545A" w14:textId="77777777" w:rsidTr="001679C1">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7CD58" w14:textId="77777777" w:rsidR="00E26967" w:rsidRDefault="00E26967" w:rsidP="001679C1">
            <w:pPr>
              <w:pStyle w:val="pji"/>
            </w:pPr>
            <w:r>
              <w:t>Валюта финансирования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51ADA5E0" w14:textId="77777777" w:rsidR="00E26967" w:rsidRDefault="00E26967" w:rsidP="001679C1">
            <w:pPr>
              <w:pStyle w:val="pji"/>
            </w:pPr>
            <w:r>
              <w:t> </w:t>
            </w:r>
          </w:p>
        </w:tc>
      </w:tr>
      <w:tr w:rsidR="00E26967" w14:paraId="66071B62" w14:textId="77777777" w:rsidTr="001679C1">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DA93B" w14:textId="77777777" w:rsidR="00E26967" w:rsidRDefault="00E26967" w:rsidP="001679C1">
            <w:pPr>
              <w:pStyle w:val="pji"/>
            </w:pPr>
            <w:r>
              <w:t>Размер дохода исламского банка/исламской лизинговой компании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08E2208B" w14:textId="77777777" w:rsidR="00E26967" w:rsidRDefault="00E26967" w:rsidP="001679C1">
            <w:pPr>
              <w:pStyle w:val="pji"/>
            </w:pPr>
            <w:r>
              <w:t> </w:t>
            </w:r>
          </w:p>
        </w:tc>
      </w:tr>
      <w:tr w:rsidR="00E26967" w14:paraId="5FB1E966" w14:textId="77777777" w:rsidTr="001679C1">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262DB" w14:textId="77777777" w:rsidR="00E26967" w:rsidRDefault="00E26967" w:rsidP="001679C1">
            <w:pPr>
              <w:pStyle w:val="pji"/>
            </w:pPr>
            <w:r>
              <w:t>Срок финансирования/лизинга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0B8746C0" w14:textId="77777777" w:rsidR="00E26967" w:rsidRDefault="00E26967" w:rsidP="001679C1">
            <w:pPr>
              <w:pStyle w:val="pji"/>
            </w:pPr>
            <w:r>
              <w:t> </w:t>
            </w:r>
          </w:p>
        </w:tc>
      </w:tr>
      <w:tr w:rsidR="00E26967" w14:paraId="5DBF259D" w14:textId="77777777" w:rsidTr="001679C1">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3C9FE" w14:textId="77777777" w:rsidR="00E26967" w:rsidRDefault="00E26967" w:rsidP="001679C1">
            <w:pPr>
              <w:pStyle w:val="pji"/>
            </w:pPr>
            <w:r>
              <w:t>Особые условия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7478EA3D" w14:textId="77777777" w:rsidR="00E26967" w:rsidRDefault="00E26967" w:rsidP="001679C1">
            <w:pPr>
              <w:rPr>
                <w:rFonts w:eastAsia="Times New Roman"/>
              </w:rPr>
            </w:pPr>
          </w:p>
        </w:tc>
      </w:tr>
    </w:tbl>
    <w:p w14:paraId="0912D0D4" w14:textId="77777777" w:rsidR="00E26967" w:rsidRDefault="00E26967" w:rsidP="00E26967">
      <w:pPr>
        <w:pStyle w:val="pj"/>
      </w:pPr>
      <w:r>
        <w:t> </w:t>
      </w:r>
    </w:p>
    <w:p w14:paraId="31E211DC" w14:textId="77777777" w:rsidR="00E26967" w:rsidRDefault="00E26967" w:rsidP="00E26967">
      <w:pPr>
        <w:pStyle w:val="pj"/>
      </w:pPr>
      <w:r>
        <w:rPr>
          <w:rStyle w:val="s0"/>
        </w:rPr>
        <w:t xml:space="preserve">4. Субсидирование производится за счет средств республиканского и местного бюджетов в соответствии с </w:t>
      </w:r>
      <w:hyperlink r:id="rId16" w:history="1">
        <w:r>
          <w:rPr>
            <w:rStyle w:val="ad"/>
          </w:rPr>
          <w:t>Правилами</w:t>
        </w:r>
      </w:hyperlink>
      <w:r>
        <w:rPr>
          <w:rStyle w:val="s0"/>
        </w:rPr>
        <w:t xml:space="preserve"> по исламскому финансированию.</w:t>
      </w:r>
    </w:p>
    <w:p w14:paraId="48D3EB48" w14:textId="77777777" w:rsidR="00E26967" w:rsidRDefault="00E26967" w:rsidP="00E26967">
      <w:pPr>
        <w:pStyle w:val="pj"/>
      </w:pPr>
      <w:r>
        <w:rPr>
          <w:rStyle w:val="s0"/>
        </w:rPr>
        <w:t>5. После заключения настоящего Договора исламский банк (исламская лизинговая компания) обязуется не увеличивать размер дохода по финансированию Получателя на весь срок действия настоящего Договора в одностороннем порядке.</w:t>
      </w:r>
    </w:p>
    <w:p w14:paraId="04F5F224" w14:textId="77777777" w:rsidR="00E26967" w:rsidRDefault="00E26967" w:rsidP="00E26967">
      <w:pPr>
        <w:pStyle w:val="pj"/>
      </w:pPr>
      <w:r>
        <w:rPr>
          <w:rStyle w:val="s0"/>
        </w:rPr>
        <w:t>6. Исламский банк (исламская лизинговая компания) после заключения настоящего Договора предоставляет финансовому агентству следующие документы:</w:t>
      </w:r>
    </w:p>
    <w:p w14:paraId="6A56FF68" w14:textId="77777777" w:rsidR="00E26967" w:rsidRDefault="00E26967" w:rsidP="00E26967">
      <w:pPr>
        <w:pStyle w:val="pj"/>
      </w:pPr>
      <w:r>
        <w:rPr>
          <w:rStyle w:val="s0"/>
        </w:rPr>
        <w:t>1) договор финансирования (договор исламского лизинга) с приложением графика погашения, заключенный с Получателем (копия, заверенная подписью уполномоченного лица и печатью исламского банка (исламской лизинговой компании);</w:t>
      </w:r>
    </w:p>
    <w:p w14:paraId="269118B1" w14:textId="77777777" w:rsidR="00E26967" w:rsidRDefault="00E26967" w:rsidP="00E26967">
      <w:pPr>
        <w:pStyle w:val="pj"/>
      </w:pPr>
      <w:r>
        <w:rPr>
          <w:rStyle w:val="s0"/>
        </w:rPr>
        <w:t>2) справка исламского банка (исламской лизинговой компании) о выдаче нового финансирования (лизинга), либо документ, подтверждающий факт получения Получателем нового финансирования (лизинга).</w:t>
      </w:r>
    </w:p>
    <w:p w14:paraId="276D04F6" w14:textId="77777777" w:rsidR="00E26967" w:rsidRDefault="00E26967" w:rsidP="00E26967">
      <w:pPr>
        <w:pStyle w:val="pc"/>
      </w:pPr>
      <w:r>
        <w:rPr>
          <w:rStyle w:val="s1"/>
        </w:rPr>
        <w:t> </w:t>
      </w:r>
    </w:p>
    <w:p w14:paraId="1C640FDC" w14:textId="77777777" w:rsidR="00E26967" w:rsidRDefault="00E26967" w:rsidP="00E26967">
      <w:pPr>
        <w:pStyle w:val="pc"/>
      </w:pPr>
      <w:r>
        <w:t> </w:t>
      </w:r>
    </w:p>
    <w:p w14:paraId="45C13121" w14:textId="77777777" w:rsidR="00E26967" w:rsidRDefault="00E26967" w:rsidP="00E26967">
      <w:pPr>
        <w:pStyle w:val="pc"/>
      </w:pPr>
      <w:r>
        <w:rPr>
          <w:rStyle w:val="s1"/>
        </w:rPr>
        <w:t>Глава 4. Условия предоставления субсидий</w:t>
      </w:r>
    </w:p>
    <w:p w14:paraId="1F86A066" w14:textId="77777777" w:rsidR="00E26967" w:rsidRDefault="00E26967" w:rsidP="00E26967">
      <w:pPr>
        <w:pStyle w:val="pj"/>
      </w:pPr>
      <w:r>
        <w:rPr>
          <w:rStyle w:val="s0"/>
        </w:rPr>
        <w:t> </w:t>
      </w:r>
    </w:p>
    <w:p w14:paraId="0AC421A1" w14:textId="77777777" w:rsidR="00E26967" w:rsidRDefault="00E26967" w:rsidP="00E26967">
      <w:pPr>
        <w:pStyle w:val="pj"/>
      </w:pPr>
      <w:r>
        <w:rPr>
          <w:rStyle w:val="s0"/>
        </w:rPr>
        <w:t xml:space="preserve">7. Субсидированию подлежит часть дохода исламского банка (исламской лизинговой компании) в размере ______________, при этом часть дохода исламского банка (исламской лизинговой компании) в размере ___________ оплачивает финансовое агентство, а остальную часть дохода исламского банка (исламской лизинговой компании) в размере _______________ оплачивает Получатель по графику погашений к Договору субсидирования по исламскому финансированию, согласно </w:t>
      </w:r>
      <w:hyperlink w:anchor="sub31" w:history="1">
        <w:r>
          <w:rPr>
            <w:rStyle w:val="ad"/>
          </w:rPr>
          <w:t>приложению</w:t>
        </w:r>
      </w:hyperlink>
      <w:r>
        <w:rPr>
          <w:rStyle w:val="s0"/>
        </w:rPr>
        <w:t xml:space="preserve"> к настоящему Договору (далее - Приложение).</w:t>
      </w:r>
    </w:p>
    <w:p w14:paraId="214AD649" w14:textId="77777777" w:rsidR="00E26967" w:rsidRDefault="00E26967" w:rsidP="00E26967">
      <w:pPr>
        <w:pStyle w:val="pj"/>
      </w:pPr>
      <w:r>
        <w:rPr>
          <w:rStyle w:val="s0"/>
        </w:rPr>
        <w:t>8. Субсидированию не подлежит доход, начисленный исламским банком (исламской лизинговой компанией), и не уплаченный Получателем по просроченной ссудной задолженности (задолженности по лизингу).</w:t>
      </w:r>
    </w:p>
    <w:p w14:paraId="4F0B7C38" w14:textId="77777777" w:rsidR="00E26967" w:rsidRDefault="00E26967" w:rsidP="00E26967">
      <w:pPr>
        <w:pStyle w:val="pj"/>
      </w:pPr>
      <w:r>
        <w:rPr>
          <w:rStyle w:val="s0"/>
        </w:rPr>
        <w:t>9. Отсчет срока субсидирования начинается с ______________________ г.</w:t>
      </w:r>
    </w:p>
    <w:p w14:paraId="06A9580C" w14:textId="77777777" w:rsidR="00E26967" w:rsidRDefault="00E26967" w:rsidP="00E26967">
      <w:pPr>
        <w:pStyle w:val="pj"/>
      </w:pPr>
      <w:r>
        <w:rPr>
          <w:rStyle w:val="s0"/>
        </w:rPr>
        <w:t>10. Все операции производятся в тенге.</w:t>
      </w:r>
    </w:p>
    <w:p w14:paraId="29A386D3" w14:textId="77777777" w:rsidR="00E26967" w:rsidRDefault="00E26967" w:rsidP="00E26967">
      <w:pPr>
        <w:pStyle w:val="pj"/>
      </w:pPr>
      <w:r>
        <w:rPr>
          <w:rStyle w:val="s0"/>
        </w:rPr>
        <w:t xml:space="preserve">11. Всю ответственность перед исламским банком (исламской лизинговой компанией) за ненадлежащее исполнение обязательств по своевременному и полному возврату финансирования (лизингу) и погашению части не субсидируемого дохода исламского банка (исламской лизинговой компании) несет Получатель в соответствии с действующим законодательством Республики Казахстан и договором финансирования (договором </w:t>
      </w:r>
      <w:r>
        <w:rPr>
          <w:rStyle w:val="s0"/>
        </w:rPr>
        <w:lastRenderedPageBreak/>
        <w:t>исламского лизинга). При этом такая ответственность, ни при каких условиях не может быть переложена на финансовое агентство.</w:t>
      </w:r>
    </w:p>
    <w:p w14:paraId="0178048E" w14:textId="77777777" w:rsidR="00E26967" w:rsidRDefault="00E26967" w:rsidP="00E26967">
      <w:pPr>
        <w:pStyle w:val="pc"/>
      </w:pPr>
      <w:r>
        <w:rPr>
          <w:rStyle w:val="s1"/>
        </w:rPr>
        <w:t> </w:t>
      </w:r>
    </w:p>
    <w:p w14:paraId="74535C07" w14:textId="77777777" w:rsidR="00E26967" w:rsidRDefault="00E26967" w:rsidP="00E26967">
      <w:pPr>
        <w:pStyle w:val="pc"/>
      </w:pPr>
      <w:r>
        <w:t> </w:t>
      </w:r>
    </w:p>
    <w:p w14:paraId="3CFE6B56" w14:textId="77777777" w:rsidR="00E26967" w:rsidRDefault="00E26967" w:rsidP="00E26967">
      <w:pPr>
        <w:pStyle w:val="pc"/>
      </w:pPr>
      <w:bookmarkStart w:id="0" w:name="SUB312"/>
      <w:bookmarkEnd w:id="0"/>
      <w:r>
        <w:rPr>
          <w:rStyle w:val="s1"/>
        </w:rPr>
        <w:t>Глава 5. Порядок субсидирования по Договору</w:t>
      </w:r>
    </w:p>
    <w:p w14:paraId="07688BC0" w14:textId="77777777" w:rsidR="00E26967" w:rsidRDefault="00E26967" w:rsidP="00E26967">
      <w:pPr>
        <w:pStyle w:val="pj"/>
      </w:pPr>
      <w:r>
        <w:rPr>
          <w:rStyle w:val="s0"/>
        </w:rPr>
        <w:t> </w:t>
      </w:r>
    </w:p>
    <w:p w14:paraId="50C5FF7E" w14:textId="77777777" w:rsidR="00E26967" w:rsidRDefault="00E26967" w:rsidP="00E26967">
      <w:pPr>
        <w:pStyle w:val="pji"/>
      </w:pPr>
      <w:r>
        <w:rPr>
          <w:rStyle w:val="s3"/>
        </w:rPr>
        <w:t xml:space="preserve">Пункт 12 изложен в редакции </w:t>
      </w:r>
      <w:hyperlink r:id="rId17" w:anchor="sub_id=300" w:history="1">
        <w:r>
          <w:rPr>
            <w:rStyle w:val="ad"/>
            <w:i/>
            <w:iCs/>
          </w:rPr>
          <w:t>приказа</w:t>
        </w:r>
      </w:hyperlink>
      <w:r>
        <w:rPr>
          <w:rStyle w:val="s3"/>
        </w:rPr>
        <w:t xml:space="preserve"> Министра национальной экономики РК от 20.06.22 г. № 46 (</w:t>
      </w:r>
      <w:hyperlink r:id="rId18" w:anchor="sub_id=3" w:history="1">
        <w:r>
          <w:rPr>
            <w:rStyle w:val="ad"/>
            <w:i/>
            <w:iCs/>
          </w:rPr>
          <w:t>см. стар. ред.</w:t>
        </w:r>
      </w:hyperlink>
      <w:r>
        <w:rPr>
          <w:rStyle w:val="s3"/>
        </w:rPr>
        <w:t>)</w:t>
      </w:r>
    </w:p>
    <w:p w14:paraId="56E76E32" w14:textId="77777777" w:rsidR="00E26967" w:rsidRDefault="00E26967" w:rsidP="00E26967">
      <w:pPr>
        <w:pStyle w:val="pj"/>
      </w:pPr>
      <w:r>
        <w:t>12. Перечисление средств, предусмотренных для субсидирования, осуществляется финансовым агентством на текущий счет в банке (банке-платежном агенте), ежемесячно, авансовыми платежами (однократно/несколько раз в месяц) с учетом графика погашений к настоящему Договору. При этом после перечисления средств финансовое агентство одновременно направляет соответствующее уведомление исламскому банку (исламской лизинговой компании).</w:t>
      </w:r>
    </w:p>
    <w:p w14:paraId="077B63D0" w14:textId="77777777" w:rsidR="00E26967" w:rsidRDefault="00E26967" w:rsidP="00E26967">
      <w:pPr>
        <w:pStyle w:val="pj"/>
      </w:pPr>
      <w:r>
        <w:t>Перечисление средств, предусмотренных для субсидирования, по проектам предпринимателей, осуществляется финансовым агентством на основании уведомления банка/лизинговой компании о факте проведения Получателем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Получателя по субсидируемой части вознаграждения на краткосрочный период, исходя из графиков платежей к договорам субсидирования, при снижении кредитного рейтинга и иных признаков ухудшения финансового состояния банков/банка-платежного агента (наступление одного или нескольких случаев), в том числе:</w:t>
      </w:r>
    </w:p>
    <w:p w14:paraId="23B0C867" w14:textId="77777777" w:rsidR="00E26967" w:rsidRDefault="00E26967" w:rsidP="00E26967">
      <w:pPr>
        <w:pStyle w:val="pj"/>
      </w:pPr>
      <w:r>
        <w:t>при снижении кредитного рейтинга от международных рейтинговых агентств ниже уровня «В» по шкале рейтингов Standard&amp;Poors;</w:t>
      </w:r>
    </w:p>
    <w:p w14:paraId="5004E6D7" w14:textId="77777777" w:rsidR="00E26967" w:rsidRDefault="00E26967" w:rsidP="00E26967">
      <w:pPr>
        <w:pStyle w:val="pj"/>
      </w:pPr>
      <w:r>
        <w:t>при снижении значения коэффициента К4 ниже уровня 0,4;</w:t>
      </w:r>
    </w:p>
    <w:p w14:paraId="6718B49F" w14:textId="77777777" w:rsidR="00E26967" w:rsidRDefault="00E26967" w:rsidP="00E26967">
      <w:pPr>
        <w:pStyle w:val="pj"/>
      </w:pPr>
      <w:r>
        <w:t>при нарушении пруденциальных нормативов в течение 2 (двух) месяцев подряд.</w:t>
      </w:r>
    </w:p>
    <w:p w14:paraId="39D634E5" w14:textId="77777777" w:rsidR="00E26967" w:rsidRDefault="00E26967" w:rsidP="00E26967">
      <w:pPr>
        <w:pStyle w:val="pj"/>
      </w:pPr>
      <w:r>
        <w:t>В случае, исправления у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p w14:paraId="69B7F5B4" w14:textId="77777777" w:rsidR="00E26967" w:rsidRDefault="00E26967" w:rsidP="00E26967">
      <w:pPr>
        <w:pStyle w:val="pj"/>
      </w:pPr>
      <w:r>
        <w:rPr>
          <w:rStyle w:val="s0"/>
        </w:rPr>
        <w:t>13. Начало срока субсидирования: _________________ г.</w:t>
      </w:r>
    </w:p>
    <w:p w14:paraId="5159E34A" w14:textId="77777777" w:rsidR="00E26967" w:rsidRDefault="00E26967" w:rsidP="00E26967">
      <w:pPr>
        <w:pStyle w:val="pji"/>
      </w:pPr>
      <w:r>
        <w:rPr>
          <w:rStyle w:val="s3"/>
        </w:rPr>
        <w:t xml:space="preserve">Пункт 14 изложен в редакции </w:t>
      </w:r>
      <w:hyperlink r:id="rId19" w:anchor="sub_id=300" w:history="1">
        <w:r>
          <w:rPr>
            <w:rStyle w:val="ad"/>
            <w:i/>
            <w:iCs/>
          </w:rPr>
          <w:t>приказа</w:t>
        </w:r>
      </w:hyperlink>
      <w:r>
        <w:rPr>
          <w:rStyle w:val="s3"/>
        </w:rPr>
        <w:t xml:space="preserve"> Министра национальной экономики РК от 20.06.22 г. № 46 (</w:t>
      </w:r>
      <w:hyperlink r:id="rId20" w:anchor="sub_id=3" w:history="1">
        <w:r>
          <w:rPr>
            <w:rStyle w:val="ad"/>
            <w:i/>
            <w:iCs/>
          </w:rPr>
          <w:t>см. стар. ред.</w:t>
        </w:r>
      </w:hyperlink>
      <w:r>
        <w:rPr>
          <w:rStyle w:val="s3"/>
        </w:rPr>
        <w:t>)</w:t>
      </w:r>
    </w:p>
    <w:p w14:paraId="0071731D" w14:textId="77777777" w:rsidR="00E26967" w:rsidRDefault="00E26967" w:rsidP="00E26967">
      <w:pPr>
        <w:pStyle w:val="pj"/>
      </w:pPr>
      <w:r>
        <w:t>14. Финансовое агентство после подписания настоящего Договора выплачивает субсидии. Субсидии выплачиваются при наличии средств от соответствующего Регионального координатора.</w:t>
      </w:r>
    </w:p>
    <w:p w14:paraId="1B59E239" w14:textId="77777777" w:rsidR="00E26967" w:rsidRDefault="00E26967" w:rsidP="00E26967">
      <w:pPr>
        <w:pStyle w:val="pj"/>
      </w:pPr>
      <w:r>
        <w:rPr>
          <w:rStyle w:val="s0"/>
        </w:rPr>
        <w:t>15. Субсидирование части дохода исламского банка (исламской лизинговой компаний) может осуществляться по валютному финансированию. При этом, суммы субсидий уплачиваются финансовым агентством в тенге по курсу, установленному Национальным Банком Республики Казахстан на дату перечисления сумм субсидий.</w:t>
      </w:r>
    </w:p>
    <w:p w14:paraId="62487182" w14:textId="77777777" w:rsidR="00E26967" w:rsidRDefault="00E26967" w:rsidP="00E26967">
      <w:pPr>
        <w:pStyle w:val="pj"/>
      </w:pPr>
      <w:r>
        <w:rPr>
          <w:rStyle w:val="s0"/>
        </w:rPr>
        <w:t>16. В случае возникновения положительной курсовой разницы, финансовое агентство осуществляет возврат разницы на счет финансового агентства с целью последующего перераспределения средств для субсидирования проектов предпринимателя, а в случае отрицательной курсовой разницы - возмещение возлагается на Получателя.</w:t>
      </w:r>
    </w:p>
    <w:p w14:paraId="1037748A" w14:textId="77777777" w:rsidR="00E26967" w:rsidRDefault="00E26967" w:rsidP="00E26967">
      <w:pPr>
        <w:pStyle w:val="pj"/>
      </w:pPr>
      <w:r>
        <w:rPr>
          <w:rStyle w:val="s0"/>
        </w:rPr>
        <w:t>17. Получатель производит исламскому банку (исламской лизинговой компании) выплату в части:</w:t>
      </w:r>
    </w:p>
    <w:p w14:paraId="3A7E87EF" w14:textId="77777777" w:rsidR="00E26967" w:rsidRDefault="00E26967" w:rsidP="00E26967">
      <w:pPr>
        <w:pStyle w:val="pj"/>
      </w:pPr>
      <w:r>
        <w:rPr>
          <w:rStyle w:val="s0"/>
        </w:rPr>
        <w:t>не субсидируемой части дохода исламского банка (исламской лизинговой компании) согласно графику погашения в соответствии с договором финансирования (договором исламского лизинга);</w:t>
      </w:r>
    </w:p>
    <w:p w14:paraId="23319F56" w14:textId="77777777" w:rsidR="00E26967" w:rsidRDefault="00E26967" w:rsidP="00E26967">
      <w:pPr>
        <w:pStyle w:val="pj"/>
      </w:pPr>
      <w:r>
        <w:rPr>
          <w:rStyle w:val="s0"/>
        </w:rPr>
        <w:t xml:space="preserve">субсидируемой и несубсидируемой части вознаграждения с учетом случаев, указанных в </w:t>
      </w:r>
      <w:hyperlink w:anchor="sub312" w:history="1">
        <w:r>
          <w:rPr>
            <w:rStyle w:val="ad"/>
          </w:rPr>
          <w:t>пункте 12</w:t>
        </w:r>
      </w:hyperlink>
      <w:r>
        <w:rPr>
          <w:rStyle w:val="s0"/>
        </w:rPr>
        <w:t xml:space="preserve"> настоящего Договора.</w:t>
      </w:r>
    </w:p>
    <w:p w14:paraId="41BA72F8" w14:textId="77777777" w:rsidR="00E26967" w:rsidRDefault="00E26967" w:rsidP="00E26967">
      <w:pPr>
        <w:pStyle w:val="pji"/>
      </w:pPr>
      <w:r>
        <w:rPr>
          <w:rStyle w:val="s3"/>
        </w:rPr>
        <w:lastRenderedPageBreak/>
        <w:t xml:space="preserve">Пункт 18 изложен в редакции </w:t>
      </w:r>
      <w:hyperlink r:id="rId21" w:anchor="sub_id=300" w:history="1">
        <w:r>
          <w:rPr>
            <w:rStyle w:val="ad"/>
            <w:i/>
            <w:iCs/>
          </w:rPr>
          <w:t>приказа</w:t>
        </w:r>
      </w:hyperlink>
      <w:r>
        <w:rPr>
          <w:rStyle w:val="s3"/>
        </w:rPr>
        <w:t xml:space="preserve"> Министра национальной экономики РК от 20.06.22 г. № 46 (</w:t>
      </w:r>
      <w:hyperlink r:id="rId22" w:anchor="sub_id=3" w:history="1">
        <w:r>
          <w:rPr>
            <w:rStyle w:val="ad"/>
            <w:i/>
            <w:iCs/>
          </w:rPr>
          <w:t>см. стар. ред.</w:t>
        </w:r>
      </w:hyperlink>
      <w:r>
        <w:rPr>
          <w:rStyle w:val="s3"/>
        </w:rPr>
        <w:t>)</w:t>
      </w:r>
    </w:p>
    <w:p w14:paraId="28D96DEF" w14:textId="77777777" w:rsidR="00E26967" w:rsidRDefault="00E26967" w:rsidP="00E26967">
      <w:pPr>
        <w:pStyle w:val="pj"/>
      </w:pPr>
      <w:r>
        <w:t xml:space="preserve">18. В случае несвоевременного погашения Получателем платежа по финансированию, в том числе несвоевременного погашения не субсидируемой части дохода исламского банка (исламской лизинговой компании) или неисполнения Получателем в течение 3 (трех) месяцев подряд (по договору исламского лизинга) - 2 (два) и более раза подряд) обязательств по оплате платежей перед исламским банком (исламской лизинговой компанией), исламский банк (исламская лизинговая компания) не производит списание средств с текущего счета финансового агентства для погашения субсидируемой части дохода исламского банка (исламской лизинговой компании) до погашения задолженности Получателем, и уведомляет об этом финансовое агентство в течение 2 (двух) рабочих дней. В случае не уведомления/уведомления по истечении 30 (тридцати) календарных дней со дня наступления случаев, предусмотренных настоящим пунктом, исламский банк (исламская лизинговая компания) уплачивает финансовому агентству штраф в размере 50 (пятьдесят) </w:t>
      </w:r>
      <w:hyperlink r:id="rId23" w:history="1">
        <w:r>
          <w:rPr>
            <w:rStyle w:val="ad"/>
          </w:rPr>
          <w:t>месячных расчетных показателей</w:t>
        </w:r>
      </w:hyperlink>
      <w:r>
        <w:t xml:space="preserve"> (далее - МРП).</w:t>
      </w:r>
    </w:p>
    <w:p w14:paraId="385B3B7F" w14:textId="77777777" w:rsidR="00E26967" w:rsidRDefault="00E26967" w:rsidP="00E26967">
      <w:pPr>
        <w:pStyle w:val="pj"/>
      </w:pPr>
      <w:r>
        <w:rPr>
          <w:rStyle w:val="s0"/>
        </w:rPr>
        <w:t>19.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p w14:paraId="1F065087" w14:textId="77777777" w:rsidR="00E26967" w:rsidRDefault="00E26967" w:rsidP="00E26967">
      <w:pPr>
        <w:pStyle w:val="pc"/>
      </w:pPr>
      <w:r>
        <w:t> </w:t>
      </w:r>
    </w:p>
    <w:p w14:paraId="504C1944" w14:textId="77777777" w:rsidR="00E26967" w:rsidRDefault="00E26967" w:rsidP="00E26967">
      <w:pPr>
        <w:pStyle w:val="pc"/>
      </w:pPr>
      <w:r>
        <w:t> </w:t>
      </w:r>
    </w:p>
    <w:p w14:paraId="127237D2" w14:textId="77777777" w:rsidR="00E26967" w:rsidRDefault="00E26967" w:rsidP="00E26967">
      <w:pPr>
        <w:pStyle w:val="pc"/>
      </w:pPr>
      <w:bookmarkStart w:id="1" w:name="SUB320"/>
      <w:bookmarkEnd w:id="1"/>
      <w:r>
        <w:rPr>
          <w:rStyle w:val="s1"/>
        </w:rPr>
        <w:t>Глава 6. Основания приостановления, прекращения и возобновления субсидирования</w:t>
      </w:r>
    </w:p>
    <w:p w14:paraId="42D43F44" w14:textId="77777777" w:rsidR="00E26967" w:rsidRDefault="00E26967" w:rsidP="00E26967">
      <w:pPr>
        <w:pStyle w:val="pj"/>
      </w:pPr>
      <w:r>
        <w:rPr>
          <w:rStyle w:val="s0"/>
        </w:rPr>
        <w:t> </w:t>
      </w:r>
    </w:p>
    <w:p w14:paraId="638BF495" w14:textId="77777777" w:rsidR="00E26967" w:rsidRDefault="00E26967" w:rsidP="00E26967">
      <w:pPr>
        <w:pStyle w:val="pj"/>
      </w:pPr>
      <w:r>
        <w:rPr>
          <w:rStyle w:val="s0"/>
        </w:rPr>
        <w:t>20. Решение о прекращении и возобновлении субсидирования принимается уполномоченным органом финансового агентства.</w:t>
      </w:r>
    </w:p>
    <w:p w14:paraId="0B32F304" w14:textId="77777777" w:rsidR="00E26967" w:rsidRDefault="00E26967" w:rsidP="00E26967">
      <w:pPr>
        <w:pStyle w:val="pji"/>
      </w:pPr>
      <w:r>
        <w:rPr>
          <w:rStyle w:val="s3"/>
        </w:rPr>
        <w:t xml:space="preserve">Пункт 21 изложен в редакции </w:t>
      </w:r>
      <w:hyperlink r:id="rId24" w:anchor="sub_id=300" w:history="1">
        <w:r>
          <w:rPr>
            <w:rStyle w:val="ad"/>
            <w:i/>
            <w:iCs/>
          </w:rPr>
          <w:t>приказа</w:t>
        </w:r>
      </w:hyperlink>
      <w:r>
        <w:rPr>
          <w:rStyle w:val="s3"/>
        </w:rPr>
        <w:t xml:space="preserve"> Министра национальной экономики РК от 20.06.22 г. № 46 (</w:t>
      </w:r>
      <w:hyperlink r:id="rId25" w:anchor="sub_id=3" w:history="1">
        <w:r>
          <w:rPr>
            <w:rStyle w:val="ad"/>
            <w:i/>
            <w:iCs/>
          </w:rPr>
          <w:t>см. стар. ред.</w:t>
        </w:r>
      </w:hyperlink>
      <w:r>
        <w:rPr>
          <w:rStyle w:val="s3"/>
        </w:rPr>
        <w:t xml:space="preserve">); внесены изменения в соответствии с </w:t>
      </w:r>
      <w:hyperlink r:id="rId26" w:anchor="sub_id=4" w:history="1">
        <w:r>
          <w:rPr>
            <w:rStyle w:val="ad"/>
            <w:i/>
            <w:iCs/>
          </w:rPr>
          <w:t>приказом</w:t>
        </w:r>
      </w:hyperlink>
      <w:r>
        <w:rPr>
          <w:rStyle w:val="s3"/>
        </w:rPr>
        <w:t xml:space="preserve"> Министра национальной экономики РК от 11.09.23 г. № 158 (введен в действие с 29 сентября 2023 г.) (</w:t>
      </w:r>
      <w:hyperlink r:id="rId27" w:anchor="sub_id=320" w:history="1">
        <w:r>
          <w:rPr>
            <w:rStyle w:val="ad"/>
            <w:i/>
            <w:iCs/>
          </w:rPr>
          <w:t>см. стар. ред.</w:t>
        </w:r>
      </w:hyperlink>
      <w:r>
        <w:rPr>
          <w:rStyle w:val="s3"/>
        </w:rPr>
        <w:t>)</w:t>
      </w:r>
    </w:p>
    <w:p w14:paraId="3CA18FBC" w14:textId="77777777" w:rsidR="00E26967" w:rsidRDefault="00E26967" w:rsidP="00E26967">
      <w:pPr>
        <w:pStyle w:val="pj"/>
      </w:pPr>
      <w:r>
        <w:t xml:space="preserve">21. Финансовое агентство прекращает субсидирование получателя при установлении следующих фактов, предусмотренных </w:t>
      </w:r>
      <w:hyperlink r:id="rId28" w:anchor="sub_id=6900" w:history="1">
        <w:r>
          <w:rPr>
            <w:rStyle w:val="ad"/>
          </w:rPr>
          <w:t>пунктом 69</w:t>
        </w:r>
      </w:hyperlink>
      <w:r>
        <w:t xml:space="preserve"> Правил по исламскому финансированию:</w:t>
      </w:r>
    </w:p>
    <w:p w14:paraId="1D13EA61" w14:textId="77777777" w:rsidR="00E26967" w:rsidRDefault="00E26967" w:rsidP="00E26967">
      <w:pPr>
        <w:pStyle w:val="pj"/>
      </w:pPr>
      <w:r>
        <w:t>1) нецелевое использование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p w14:paraId="20133EDE" w14:textId="77777777" w:rsidR="00E26967" w:rsidRDefault="00E26967" w:rsidP="00E26967">
      <w:pPr>
        <w:pStyle w:val="pj"/>
      </w:pPr>
      <w:r>
        <w:t>2) неполучение Получателем предмета лизинга (аренды) по договору исламского лизинга, по которому осуществляется субсидирование;</w:t>
      </w:r>
    </w:p>
    <w:p w14:paraId="1D5F83E5" w14:textId="77777777" w:rsidR="00E26967" w:rsidRDefault="00E26967" w:rsidP="00E26967">
      <w:pPr>
        <w:pStyle w:val="pj"/>
      </w:pPr>
      <w:r>
        <w:t>3) несоответствие проекта и/или Получателя условиям Правил по исламскому финансированию и/или решению регионального координационного совета/финансового агентства;</w:t>
      </w:r>
    </w:p>
    <w:p w14:paraId="7453B956" w14:textId="77777777" w:rsidR="00E26967" w:rsidRDefault="00E26967" w:rsidP="00E26967">
      <w:pPr>
        <w:pStyle w:val="pj"/>
      </w:pPr>
      <w:r>
        <w:t>4) неисполнение Получателем в течение 3 (трех) месяцев подряд обязательств по оплате платежей перед исламским банком согласно графику, погашения платежей к договору финансирования;</w:t>
      </w:r>
    </w:p>
    <w:p w14:paraId="4AFA0D94" w14:textId="77777777" w:rsidR="00E26967" w:rsidRDefault="00E26967" w:rsidP="00E26967">
      <w:pPr>
        <w:pStyle w:val="pj"/>
      </w:pPr>
      <w:r>
        <w:t>5) неисполнение Получателем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 к договору финансирования;</w:t>
      </w:r>
    </w:p>
    <w:p w14:paraId="75E7D1FC" w14:textId="77777777" w:rsidR="00E26967" w:rsidRDefault="00E26967" w:rsidP="00E26967">
      <w:pPr>
        <w:pStyle w:val="pj"/>
      </w:pPr>
      <w:r>
        <w:t>6)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p w14:paraId="596FADFA" w14:textId="77777777" w:rsidR="00E26967" w:rsidRDefault="00E26967" w:rsidP="00E26967">
      <w:pPr>
        <w:pStyle w:val="pj"/>
      </w:pPr>
      <w:r>
        <w:t>7) истребование предмета лизинга (аренды) у должника в случаях, предусмотренных законодательством Республики Казахстан.</w:t>
      </w:r>
    </w:p>
    <w:p w14:paraId="2C722C5C" w14:textId="77777777" w:rsidR="00E26967" w:rsidRDefault="00E26967" w:rsidP="00E26967">
      <w:pPr>
        <w:pStyle w:val="pj"/>
      </w:pPr>
      <w:r>
        <w:lastRenderedPageBreak/>
        <w:t xml:space="preserve">8) </w:t>
      </w:r>
      <w:r>
        <w:rPr>
          <w:rStyle w:val="s0"/>
        </w:rPr>
        <w:t>неисполнения обязательств Получателями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по направлению «Поддержка предпринимателей/субъектов индустриально-инновационной деятельности»).</w:t>
      </w:r>
    </w:p>
    <w:p w14:paraId="331C8569" w14:textId="77777777" w:rsidR="00E26967" w:rsidRDefault="00E26967" w:rsidP="00E26967">
      <w:pPr>
        <w:pStyle w:val="pji"/>
      </w:pPr>
      <w:r>
        <w:rPr>
          <w:rStyle w:val="s3"/>
        </w:rPr>
        <w:t xml:space="preserve">Типовой договор дополнен пунктом 21-1 в соответствии с </w:t>
      </w:r>
      <w:hyperlink r:id="rId29" w:anchor="sub_id=2101" w:history="1">
        <w:r>
          <w:rPr>
            <w:rStyle w:val="ad"/>
            <w:i/>
            <w:iCs/>
          </w:rPr>
          <w:t>приказом</w:t>
        </w:r>
      </w:hyperlink>
      <w:r>
        <w:rPr>
          <w:rStyle w:val="s3"/>
        </w:rPr>
        <w:t xml:space="preserve"> Министра национальной экономики РК от 13.07.20 г. № 54; изложен в редакции </w:t>
      </w:r>
      <w:hyperlink r:id="rId30" w:anchor="sub_id=300" w:history="1">
        <w:r>
          <w:rPr>
            <w:rStyle w:val="ad"/>
            <w:i/>
            <w:iCs/>
          </w:rPr>
          <w:t>приказа</w:t>
        </w:r>
      </w:hyperlink>
      <w:r>
        <w:rPr>
          <w:rStyle w:val="s3"/>
        </w:rPr>
        <w:t xml:space="preserve"> Министра национальной экономики РК от 20.06.22 г. № 46 (</w:t>
      </w:r>
      <w:hyperlink r:id="rId31" w:anchor="sub_id=3" w:history="1">
        <w:r>
          <w:rPr>
            <w:rStyle w:val="ad"/>
            <w:i/>
            <w:iCs/>
          </w:rPr>
          <w:t>см. стар. ред.</w:t>
        </w:r>
      </w:hyperlink>
      <w:r>
        <w:rPr>
          <w:rStyle w:val="s3"/>
        </w:rPr>
        <w:t>)</w:t>
      </w:r>
    </w:p>
    <w:p w14:paraId="6836EBA1" w14:textId="77777777" w:rsidR="00E26967" w:rsidRDefault="00E26967" w:rsidP="00E26967">
      <w:pPr>
        <w:pStyle w:val="pj"/>
      </w:pPr>
      <w:r>
        <w:rPr>
          <w:rStyle w:val="s0"/>
        </w:rPr>
        <w:t>21-1. По проекту Получателя, одобренному по условиям Государственной программы поддержки и развития бизнеса «Дорожная карта бизнеса-2020», субсидирование прекращается при выявлении следующих фактов:</w:t>
      </w:r>
    </w:p>
    <w:p w14:paraId="1DFA5B34" w14:textId="77777777" w:rsidR="00E26967" w:rsidRDefault="00E26967" w:rsidP="00E26967">
      <w:pPr>
        <w:pStyle w:val="pj"/>
      </w:pPr>
      <w:r>
        <w:rPr>
          <w:rStyle w:val="s0"/>
        </w:rPr>
        <w:t>1) нецелевое использование нового финансирования, по которому осуществляется субсидирование;</w:t>
      </w:r>
    </w:p>
    <w:p w14:paraId="288999F5" w14:textId="77777777" w:rsidR="00E26967" w:rsidRDefault="00E26967" w:rsidP="00E26967">
      <w:pPr>
        <w:pStyle w:val="pj"/>
      </w:pPr>
      <w:r>
        <w:rPr>
          <w:rStyle w:val="s0"/>
        </w:rPr>
        <w:t>2) неполучение Получателем предмета лизинга (аренды) по договору исламского лизинга, по которому осуществляется субсидирование;</w:t>
      </w:r>
    </w:p>
    <w:p w14:paraId="41E40B18" w14:textId="77777777" w:rsidR="00E26967" w:rsidRDefault="00E26967" w:rsidP="00E26967">
      <w:pPr>
        <w:pStyle w:val="pj"/>
      </w:pPr>
      <w:r>
        <w:rPr>
          <w:rStyle w:val="s0"/>
        </w:rPr>
        <w:t>3) несоответствие проекта и/или Получателя условиям Правил по исламскому финансированию и/или решению финансового агентства;</w:t>
      </w:r>
    </w:p>
    <w:p w14:paraId="648A6F4F" w14:textId="77777777" w:rsidR="00E26967" w:rsidRDefault="00E26967" w:rsidP="00E26967">
      <w:pPr>
        <w:pStyle w:val="pj"/>
      </w:pPr>
      <w:r>
        <w:rPr>
          <w:rStyle w:val="s0"/>
        </w:rPr>
        <w:t>4) неисполнение Получателем в течение 3 (трех) месяцев подряд обязательств по оплате платежей перед исламским банком согласно графику погашения платежей к договору финансирования;</w:t>
      </w:r>
    </w:p>
    <w:p w14:paraId="2DDD1081" w14:textId="77777777" w:rsidR="00E26967" w:rsidRDefault="00E26967" w:rsidP="00E26967">
      <w:pPr>
        <w:pStyle w:val="pj"/>
      </w:pPr>
      <w:r>
        <w:rPr>
          <w:rStyle w:val="s0"/>
        </w:rPr>
        <w:t>5) неисполнение Получателем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 к договору финансирования;</w:t>
      </w:r>
    </w:p>
    <w:p w14:paraId="14CEE06F" w14:textId="77777777" w:rsidR="00E26967" w:rsidRDefault="00E26967" w:rsidP="00E26967">
      <w:pPr>
        <w:pStyle w:val="pj"/>
      </w:pPr>
      <w:r>
        <w:rPr>
          <w:rStyle w:val="s0"/>
        </w:rPr>
        <w:t>6) арест счетов Получателя;</w:t>
      </w:r>
    </w:p>
    <w:p w14:paraId="5F84C54F" w14:textId="77777777" w:rsidR="00E26967" w:rsidRDefault="00E26967" w:rsidP="00E26967">
      <w:pPr>
        <w:pStyle w:val="pj"/>
      </w:pPr>
      <w:r>
        <w:rPr>
          <w:rStyle w:val="s0"/>
        </w:rPr>
        <w:t>7) истребование предмета лизинга (аренды) у должника в случаях, предусмотренных законодательством Республики Казахстан.</w:t>
      </w:r>
    </w:p>
    <w:p w14:paraId="03925061" w14:textId="77777777" w:rsidR="00E26967" w:rsidRDefault="00E26967" w:rsidP="00E26967">
      <w:pPr>
        <w:pStyle w:val="pji"/>
      </w:pPr>
      <w:r>
        <w:rPr>
          <w:rStyle w:val="s3"/>
        </w:rPr>
        <w:t xml:space="preserve">Типовой договор дополнен пунктом 21-2 в соответствии с </w:t>
      </w:r>
      <w:hyperlink r:id="rId32" w:anchor="sub_id=300" w:history="1">
        <w:r>
          <w:rPr>
            <w:rStyle w:val="ad"/>
            <w:i/>
            <w:iCs/>
          </w:rPr>
          <w:t>приказом</w:t>
        </w:r>
      </w:hyperlink>
      <w:r>
        <w:rPr>
          <w:rStyle w:val="s3"/>
        </w:rPr>
        <w:t xml:space="preserve"> Министра национальной экономики РК от 20.06.22 г. № 46</w:t>
      </w:r>
    </w:p>
    <w:p w14:paraId="1F224333" w14:textId="77777777" w:rsidR="00E26967" w:rsidRDefault="00E26967" w:rsidP="00E26967">
      <w:pPr>
        <w:pStyle w:val="pj"/>
      </w:pPr>
      <w:r>
        <w:t>21-2. По проекту Получателя, одобренному по условиям Государственной программы поддержки и развития бизнеса «Дорожная карта бизнеса-2025», субсидирование прекращается при выявлении следующих фактов:</w:t>
      </w:r>
    </w:p>
    <w:p w14:paraId="0078CA95" w14:textId="77777777" w:rsidR="00E26967" w:rsidRDefault="00E26967" w:rsidP="00E26967">
      <w:pPr>
        <w:pStyle w:val="pj"/>
      </w:pPr>
      <w:r>
        <w:t>1) нецелевое использование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p w14:paraId="35005B72" w14:textId="77777777" w:rsidR="00E26967" w:rsidRDefault="00E26967" w:rsidP="00E26967">
      <w:pPr>
        <w:pStyle w:val="pj"/>
      </w:pPr>
      <w:r>
        <w:t>2) неполучение Получателем предмета лизинга (аренды) по договору исламского лизинга, по которому осуществляется субсидирование;</w:t>
      </w:r>
    </w:p>
    <w:p w14:paraId="69C0E96C" w14:textId="77777777" w:rsidR="00E26967" w:rsidRDefault="00E26967" w:rsidP="00E26967">
      <w:pPr>
        <w:pStyle w:val="pj"/>
      </w:pPr>
      <w:r>
        <w:t>3) несоответствие проекта и/или Получателя условиям Правил по исламскому финансированию и/или решению регионального координационного совета/уполномоченного органа финансового агентства;</w:t>
      </w:r>
    </w:p>
    <w:p w14:paraId="28C7C4BE" w14:textId="77777777" w:rsidR="00E26967" w:rsidRDefault="00E26967" w:rsidP="00E26967">
      <w:pPr>
        <w:pStyle w:val="pj"/>
      </w:pPr>
      <w:r>
        <w:t>4) неисполнение Получателем в течение 3 (трех) месяцев подряд обязательств по оплате платежей перед исламским банком согласно графику платежей, к договору финансирования;</w:t>
      </w:r>
    </w:p>
    <w:p w14:paraId="12D3696B" w14:textId="77777777" w:rsidR="00E26967" w:rsidRDefault="00E26967" w:rsidP="00E26967">
      <w:pPr>
        <w:pStyle w:val="pj"/>
      </w:pPr>
      <w:r>
        <w:t>5) неисполнение Получателем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w:t>
      </w:r>
    </w:p>
    <w:p w14:paraId="537FF0C8" w14:textId="77777777" w:rsidR="00E26967" w:rsidRDefault="00E26967" w:rsidP="00E26967">
      <w:pPr>
        <w:pStyle w:val="pj"/>
      </w:pPr>
      <w:r>
        <w:t>6)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p w14:paraId="6E450A5C" w14:textId="77777777" w:rsidR="00E26967" w:rsidRDefault="00E26967" w:rsidP="00E26967">
      <w:pPr>
        <w:pStyle w:val="pj"/>
      </w:pPr>
      <w:r>
        <w:lastRenderedPageBreak/>
        <w:t>7) истребование предмета лизинга (аренды) у должника в случаях, предусмотренных законодательством Республики Казахстан;</w:t>
      </w:r>
    </w:p>
    <w:p w14:paraId="69AB663A" w14:textId="77777777" w:rsidR="00E26967" w:rsidRDefault="00E26967" w:rsidP="00E26967">
      <w:pPr>
        <w:pStyle w:val="pj"/>
      </w:pPr>
      <w:r>
        <w:t>8) неисполнение обязательств Получателем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предпринимателей в рамках направления «Поддержка предпринимателей/субъектов индустриально-инновационной деятельности»).</w:t>
      </w:r>
    </w:p>
    <w:p w14:paraId="6F7DB42E" w14:textId="77777777" w:rsidR="00E26967" w:rsidRDefault="00E26967" w:rsidP="00E26967">
      <w:pPr>
        <w:pStyle w:val="pji"/>
      </w:pPr>
      <w:r>
        <w:rPr>
          <w:rStyle w:val="s3"/>
        </w:rPr>
        <w:t xml:space="preserve">Типовой договор дополнен пунктом 21-3 в соответствии с </w:t>
      </w:r>
      <w:hyperlink r:id="rId33" w:anchor="sub_id=4213" w:history="1">
        <w:r>
          <w:rPr>
            <w:rStyle w:val="ad"/>
            <w:i/>
            <w:iCs/>
          </w:rPr>
          <w:t>приказом</w:t>
        </w:r>
      </w:hyperlink>
      <w:r>
        <w:rPr>
          <w:rStyle w:val="s3"/>
        </w:rPr>
        <w:t xml:space="preserve"> Министра национальной экономики РК от 11.09.23 г. № 158 (введен в действие с 29 сентября 2023 г.)</w:t>
      </w:r>
    </w:p>
    <w:p w14:paraId="4476453E" w14:textId="77777777" w:rsidR="00E26967" w:rsidRDefault="00E26967" w:rsidP="00E26967">
      <w:pPr>
        <w:pStyle w:val="pj"/>
      </w:pPr>
      <w:r>
        <w:rPr>
          <w:rStyle w:val="s0"/>
        </w:rPr>
        <w:t>21-3. По проектам Получателей в рамках Национального проекта, одобренным до 23 февраля 2023 года, субсидирование приостанавливается при выявлении следующих фактов:</w:t>
      </w:r>
    </w:p>
    <w:p w14:paraId="084B312C" w14:textId="77777777" w:rsidR="00E26967" w:rsidRDefault="00E26967" w:rsidP="00E26967">
      <w:pPr>
        <w:pStyle w:val="pj"/>
      </w:pPr>
      <w:r>
        <w:rPr>
          <w:rStyle w:val="s0"/>
        </w:rPr>
        <w:t>1) нецелевого использования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p w14:paraId="47AA09B3" w14:textId="77777777" w:rsidR="00E26967" w:rsidRDefault="00E26967" w:rsidP="00E26967">
      <w:pPr>
        <w:pStyle w:val="pj"/>
      </w:pPr>
      <w:r>
        <w:rPr>
          <w:rStyle w:val="s0"/>
        </w:rPr>
        <w:t>2) неполучения Получателем предмета лизинга (аренды) по договору исламского лизинга, по которому осуществляется субсидирование;</w:t>
      </w:r>
    </w:p>
    <w:p w14:paraId="6142F204" w14:textId="77777777" w:rsidR="00E26967" w:rsidRDefault="00E26967" w:rsidP="00E26967">
      <w:pPr>
        <w:pStyle w:val="pj"/>
      </w:pPr>
      <w:r>
        <w:rPr>
          <w:rStyle w:val="s0"/>
        </w:rPr>
        <w:t>3) несоответствия проекта и/или Получателя условиям Правил по исламскому финансированию и/или решению регионального координационного совета/финансового агентства;</w:t>
      </w:r>
    </w:p>
    <w:p w14:paraId="604B630F" w14:textId="77777777" w:rsidR="00E26967" w:rsidRDefault="00E26967" w:rsidP="00E26967">
      <w:pPr>
        <w:pStyle w:val="pj"/>
      </w:pPr>
      <w:r>
        <w:rPr>
          <w:rStyle w:val="s0"/>
        </w:rPr>
        <w:t>4) неисполнения Получателем в течение 3 (трех) месяцев подряд обязательств по оплате платежей перед исламским банком согласно графику погашения платежей, к договору финансирования;</w:t>
      </w:r>
    </w:p>
    <w:p w14:paraId="47242DF6" w14:textId="77777777" w:rsidR="00E26967" w:rsidRDefault="00E26967" w:rsidP="00E26967">
      <w:pPr>
        <w:pStyle w:val="pj"/>
      </w:pPr>
      <w:r>
        <w:rPr>
          <w:rStyle w:val="s0"/>
        </w:rPr>
        <w:t>5) неисполнения Получателем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 к договору финансирования;</w:t>
      </w:r>
    </w:p>
    <w:p w14:paraId="52040557" w14:textId="77777777" w:rsidR="00E26967" w:rsidRDefault="00E26967" w:rsidP="00E26967">
      <w:pPr>
        <w:pStyle w:val="pj"/>
      </w:pPr>
      <w:r>
        <w:rPr>
          <w:rStyle w:val="s0"/>
        </w:rPr>
        <w:t>6)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p w14:paraId="7F4DC5AD" w14:textId="77777777" w:rsidR="00E26967" w:rsidRDefault="00E26967" w:rsidP="00E26967">
      <w:pPr>
        <w:pStyle w:val="pj"/>
      </w:pPr>
      <w:r>
        <w:rPr>
          <w:rStyle w:val="s0"/>
        </w:rPr>
        <w:t>7) истребования предмета лизинга (аренды) у должника в случаях, предусмотренных законодательством Республики Казахстан.</w:t>
      </w:r>
    </w:p>
    <w:p w14:paraId="65A56D57" w14:textId="77777777" w:rsidR="00E26967" w:rsidRDefault="00E26967" w:rsidP="00E26967">
      <w:pPr>
        <w:pStyle w:val="pj"/>
      </w:pPr>
      <w:r>
        <w:rPr>
          <w:rStyle w:val="s0"/>
        </w:rPr>
        <w:t>8) неисполнения обязательств предпринимателями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а также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предпринимателей в рамках направления «Поддержка предпринимателей/субъектов индустриально-инновационной деятельности»).</w:t>
      </w:r>
    </w:p>
    <w:p w14:paraId="1660873D" w14:textId="77777777" w:rsidR="00E26967" w:rsidRDefault="00E26967" w:rsidP="00E26967">
      <w:pPr>
        <w:pStyle w:val="pj"/>
      </w:pPr>
      <w:r>
        <w:rPr>
          <w:rStyle w:val="s0"/>
        </w:rPr>
        <w:t>22. По результатам заседания уполномоченного органа финансового агентства в случае:</w:t>
      </w:r>
    </w:p>
    <w:p w14:paraId="1030E077" w14:textId="77777777" w:rsidR="00E26967" w:rsidRDefault="00E26967" w:rsidP="00E26967">
      <w:pPr>
        <w:pStyle w:val="pj"/>
      </w:pPr>
      <w:r>
        <w:rPr>
          <w:rStyle w:val="s0"/>
        </w:rPr>
        <w:t>1) согласования решения о возобновлении субсидирования Получателя:</w:t>
      </w:r>
    </w:p>
    <w:p w14:paraId="3E1FFCA3" w14:textId="77777777" w:rsidR="00E26967" w:rsidRDefault="00E26967" w:rsidP="00E26967">
      <w:pPr>
        <w:pStyle w:val="pj"/>
      </w:pPr>
      <w:r>
        <w:rPr>
          <w:rStyle w:val="s0"/>
        </w:rPr>
        <w:t>финансовое агентство в течение 1 (одного) рабочего дня оформляет решение уполномоченного органа финансового агентства и направляет соответствующим письмом уведомление исламскому банку (исламской лизинговой компании);</w:t>
      </w:r>
    </w:p>
    <w:p w14:paraId="6C2BD706" w14:textId="77777777" w:rsidR="00E26967" w:rsidRDefault="00E26967" w:rsidP="00E26967">
      <w:pPr>
        <w:pStyle w:val="pj"/>
      </w:pPr>
      <w:r>
        <w:rPr>
          <w:rStyle w:val="s0"/>
        </w:rPr>
        <w:t>производит все необходимые выплаты субсидий исламскому банку (исламской лизинговой компании), не оплаченных им за период приостановления;</w:t>
      </w:r>
    </w:p>
    <w:p w14:paraId="68E4EAE7" w14:textId="77777777" w:rsidR="00E26967" w:rsidRDefault="00E26967" w:rsidP="00E26967">
      <w:pPr>
        <w:pStyle w:val="pj"/>
      </w:pPr>
      <w:r>
        <w:rPr>
          <w:rStyle w:val="s0"/>
        </w:rPr>
        <w:lastRenderedPageBreak/>
        <w:t>2) принятия решения о прекращении субсидирования Получателя направляет уведомление об одностороннем расторжении настоящего Договора Получателю и исламскому банку (исламской лизинговой компании), в котором указывает дату расторжения настоящего Договора и причину расторжения.</w:t>
      </w:r>
    </w:p>
    <w:p w14:paraId="31148526" w14:textId="77777777" w:rsidR="00E26967" w:rsidRDefault="00E26967" w:rsidP="00E26967">
      <w:pPr>
        <w:pStyle w:val="pj"/>
      </w:pPr>
      <w:r>
        <w:rPr>
          <w:rStyle w:val="s0"/>
        </w:rPr>
        <w:t>23. Выплаты субсидий прекращаются, а договор субсидирования признается расторгнутым в случаях:</w:t>
      </w:r>
    </w:p>
    <w:p w14:paraId="7B44C57D" w14:textId="77777777" w:rsidR="00E26967" w:rsidRDefault="00E26967" w:rsidP="00E26967">
      <w:pPr>
        <w:pStyle w:val="pj"/>
      </w:pPr>
      <w:r>
        <w:rPr>
          <w:rStyle w:val="s0"/>
        </w:rPr>
        <w:t>1) полного погашения финансирования Получателем по договору финансирования/договору исламского лизинга перед исламским банком/исламской лизинговой компанией. Датой прекращения субсидирования будет считаться дата полного погашения Получателем финансирования исламскому банку/исламской лизинговой компании;</w:t>
      </w:r>
    </w:p>
    <w:p w14:paraId="18593F94" w14:textId="77777777" w:rsidR="00E26967" w:rsidRDefault="00E26967" w:rsidP="00E26967">
      <w:pPr>
        <w:pStyle w:val="pj"/>
      </w:pPr>
      <w:r>
        <w:rPr>
          <w:rStyle w:val="s0"/>
        </w:rPr>
        <w:t>2) принятия решения о прекращении субсидирования;</w:t>
      </w:r>
    </w:p>
    <w:p w14:paraId="32E8CB49" w14:textId="77777777" w:rsidR="00E26967" w:rsidRDefault="00E26967" w:rsidP="00E26967">
      <w:pPr>
        <w:pStyle w:val="pj"/>
      </w:pPr>
      <w:r>
        <w:rPr>
          <w:rStyle w:val="s0"/>
        </w:rPr>
        <w:t>3) расторжения настоящего Договора по инициативе Получателя.</w:t>
      </w:r>
    </w:p>
    <w:p w14:paraId="27CB840A" w14:textId="77777777" w:rsidR="00E26967" w:rsidRDefault="00E26967" w:rsidP="00E26967">
      <w:pPr>
        <w:pStyle w:val="pj"/>
      </w:pPr>
      <w:r>
        <w:rPr>
          <w:rStyle w:val="s0"/>
        </w:rPr>
        <w:t> </w:t>
      </w:r>
    </w:p>
    <w:p w14:paraId="45954947" w14:textId="77777777" w:rsidR="00E26967" w:rsidRDefault="00E26967" w:rsidP="00E26967">
      <w:pPr>
        <w:pStyle w:val="pj"/>
      </w:pPr>
      <w:r>
        <w:t> </w:t>
      </w:r>
    </w:p>
    <w:p w14:paraId="0B28F3E0" w14:textId="77777777" w:rsidR="00E26967" w:rsidRDefault="00E26967" w:rsidP="00E26967">
      <w:pPr>
        <w:pStyle w:val="pc"/>
      </w:pPr>
      <w:r>
        <w:rPr>
          <w:rStyle w:val="s1"/>
        </w:rPr>
        <w:t>Глава 7. Права и обязанности Сторон</w:t>
      </w:r>
    </w:p>
    <w:p w14:paraId="3D208C00" w14:textId="77777777" w:rsidR="00E26967" w:rsidRDefault="00E26967" w:rsidP="00E26967">
      <w:pPr>
        <w:pStyle w:val="pj"/>
      </w:pPr>
      <w:r>
        <w:rPr>
          <w:rStyle w:val="s0"/>
        </w:rPr>
        <w:t> </w:t>
      </w:r>
    </w:p>
    <w:p w14:paraId="24A7BB9C" w14:textId="77777777" w:rsidR="00E26967" w:rsidRDefault="00E26967" w:rsidP="00E26967">
      <w:pPr>
        <w:pStyle w:val="pj"/>
      </w:pPr>
      <w:r>
        <w:rPr>
          <w:rStyle w:val="s0"/>
        </w:rPr>
        <w:t>24. Финансовое агентство своевременно пополняет счет в банке/банке-платежном агенте суммой, достаточной для субсидирования, на условиях настоящего Договора.</w:t>
      </w:r>
    </w:p>
    <w:p w14:paraId="51D520D2" w14:textId="77777777" w:rsidR="00E26967" w:rsidRDefault="00E26967" w:rsidP="00E26967">
      <w:pPr>
        <w:pStyle w:val="pji"/>
      </w:pPr>
      <w:r>
        <w:rPr>
          <w:rStyle w:val="s3"/>
        </w:rPr>
        <w:t xml:space="preserve">Пункт 25 изложен в редакции </w:t>
      </w:r>
      <w:hyperlink r:id="rId34" w:anchor="sub_id=300" w:history="1">
        <w:r>
          <w:rPr>
            <w:rStyle w:val="ad"/>
            <w:i/>
            <w:iCs/>
          </w:rPr>
          <w:t>приказа</w:t>
        </w:r>
      </w:hyperlink>
      <w:r>
        <w:rPr>
          <w:rStyle w:val="s3"/>
        </w:rPr>
        <w:t xml:space="preserve"> Министра национальной экономики РК от 20.06.22 г. № 46 (</w:t>
      </w:r>
      <w:hyperlink r:id="rId35" w:anchor="sub_id=3" w:history="1">
        <w:r>
          <w:rPr>
            <w:rStyle w:val="ad"/>
            <w:i/>
            <w:iCs/>
          </w:rPr>
          <w:t>см. стар. ред.</w:t>
        </w:r>
      </w:hyperlink>
      <w:r>
        <w:rPr>
          <w:rStyle w:val="s3"/>
        </w:rPr>
        <w:t>)</w:t>
      </w:r>
    </w:p>
    <w:p w14:paraId="7858E743" w14:textId="77777777" w:rsidR="00E26967" w:rsidRDefault="00E26967" w:rsidP="00E26967">
      <w:pPr>
        <w:pStyle w:val="pj"/>
      </w:pPr>
      <w:r>
        <w:t>25. Финансовое агентство вправе:</w:t>
      </w:r>
    </w:p>
    <w:p w14:paraId="05ACE06B" w14:textId="77777777" w:rsidR="00E26967" w:rsidRDefault="00E26967" w:rsidP="00E26967">
      <w:pPr>
        <w:pStyle w:val="pj"/>
      </w:pPr>
      <w:r>
        <w:t>1) не перечислять субсидии, в случае неполучения средств Регионального координатора;</w:t>
      </w:r>
    </w:p>
    <w:p w14:paraId="542A0BB6" w14:textId="77777777" w:rsidR="00E26967" w:rsidRDefault="00E26967" w:rsidP="00E26967">
      <w:pPr>
        <w:pStyle w:val="pj"/>
      </w:pPr>
      <w:r>
        <w:t>2) не подписывать настоящий Договор, в случае если условия договора финансирования и (или) настоящего Договора не соответствуют решению уполномоченного органа финансового агентства и (или) условиям Правил по исламскому финансированию;</w:t>
      </w:r>
    </w:p>
    <w:p w14:paraId="6C1030B6" w14:textId="77777777" w:rsidR="00E26967" w:rsidRDefault="00E26967" w:rsidP="00E26967">
      <w:pPr>
        <w:pStyle w:val="pj"/>
      </w:pPr>
      <w:r>
        <w:t>3) запрашивать у Получателя дополнительную информацию о целевом использовании средств (предмета лизинга);</w:t>
      </w:r>
    </w:p>
    <w:p w14:paraId="4429B007" w14:textId="77777777" w:rsidR="00E26967" w:rsidRDefault="00E26967" w:rsidP="00E26967">
      <w:pPr>
        <w:pStyle w:val="pj"/>
      </w:pPr>
      <w:r>
        <w:t>4) запрашивать и получать от исламского банка (исламской лизинговой компании) документы и информацию о Получателе, а также о реализации договора финансирования (договора исламского лизинга), участвующих в Национальном проекте;</w:t>
      </w:r>
    </w:p>
    <w:p w14:paraId="0E52C467" w14:textId="77777777" w:rsidR="00E26967" w:rsidRDefault="00E26967" w:rsidP="00E26967">
      <w:pPr>
        <w:pStyle w:val="pj"/>
      </w:pPr>
      <w:r>
        <w:t>5) с предварительным письменным уведомлением исламского банка (исламской лизинговой компании) и Получателя осуществлять мониторинг соответствия проекта и (или) Получателя условиям Правил по исламскому финансированию, мониторинг целевого использования средств (предмета лизинга), по которому осуществляется субсидирование, с выездом на место реализации Проекта в рамках прав, предусмотренных в договоре финансирования (договоре исламского лизинга) между исламским банком (исламской лизинговой компанией) и Получателем, не реже 1 (одного) раза в полугодие согласно Правилам проведения мониторинга проектов в рамках Национального проекта, утвержденных уполномоченным органом по предпринимательству;</w:t>
      </w:r>
    </w:p>
    <w:p w14:paraId="18455E50" w14:textId="77777777" w:rsidR="00E26967" w:rsidRDefault="00E26967" w:rsidP="00E26967">
      <w:pPr>
        <w:pStyle w:val="pj"/>
      </w:pPr>
      <w:r>
        <w:t>6) осуществлять контроль за соблюдением сроков исполнения обязательств, установленных настоящим Договором, предусмотренных для Сторон, и требовать их своевременного исполнения;</w:t>
      </w:r>
    </w:p>
    <w:p w14:paraId="383FF410" w14:textId="77777777" w:rsidR="00E26967" w:rsidRDefault="00E26967" w:rsidP="00E26967">
      <w:pPr>
        <w:pStyle w:val="pj"/>
      </w:pPr>
      <w:r>
        <w:t xml:space="preserve">7) рассматривать вопрос о прекращении субсидирования Получателя и приостановить субсидирование при установлении фактов, предусмотренных </w:t>
      </w:r>
      <w:hyperlink r:id="rId36" w:anchor="sub_id=6900" w:history="1">
        <w:r>
          <w:rPr>
            <w:rStyle w:val="ad"/>
          </w:rPr>
          <w:t>пунктом 69</w:t>
        </w:r>
      </w:hyperlink>
      <w:r>
        <w:t xml:space="preserve"> Правил по исламскому финансированию;</w:t>
      </w:r>
    </w:p>
    <w:p w14:paraId="0882CADB" w14:textId="77777777" w:rsidR="00E26967" w:rsidRDefault="00E26967" w:rsidP="00E26967">
      <w:pPr>
        <w:pStyle w:val="pj"/>
      </w:pPr>
      <w:r>
        <w:t>8) принять меры по обеспечению возмещения Получателем оплаченной суммы вознаграждения при установлении фактов нецелевого использования кредитных средств и (или) несоответствия проекта Получателя условиям Правил по исламскому финансированию, в том числе в судебном порядке;</w:t>
      </w:r>
    </w:p>
    <w:p w14:paraId="1CACDA26" w14:textId="77777777" w:rsidR="00E26967" w:rsidRDefault="00E26967" w:rsidP="00E26967">
      <w:pPr>
        <w:pStyle w:val="pj"/>
      </w:pPr>
      <w:r>
        <w:lastRenderedPageBreak/>
        <w:t>9) использовать информацию о Получателе, полученную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(лицам, заинтересованным в реализации Правил по исламскому финансированию) без предварительного письменного согласия Получателя;</w:t>
      </w:r>
    </w:p>
    <w:p w14:paraId="2E39AC30" w14:textId="77777777" w:rsidR="00E26967" w:rsidRDefault="00E26967" w:rsidP="00E26967">
      <w:pPr>
        <w:pStyle w:val="pj"/>
      </w:pPr>
      <w:r>
        <w:t xml:space="preserve">10) досрочно расторгнуть в одностороннем внесудебном порядке настоящий Договор, в случае принятия решения о прекращении субсидирования, при выявлении фактов, предусмотренных </w:t>
      </w:r>
      <w:hyperlink w:anchor="sub230" w:history="1">
        <w:r>
          <w:rPr>
            <w:rStyle w:val="ad"/>
          </w:rPr>
          <w:t>пунктом 23</w:t>
        </w:r>
      </w:hyperlink>
      <w:r>
        <w:t xml:space="preserve"> настоящего Договора.</w:t>
      </w:r>
    </w:p>
    <w:p w14:paraId="758F72BE" w14:textId="77777777" w:rsidR="00E26967" w:rsidRDefault="00E26967" w:rsidP="00E26967">
      <w:pPr>
        <w:pStyle w:val="pji"/>
      </w:pPr>
      <w:r>
        <w:rPr>
          <w:rStyle w:val="s3"/>
        </w:rPr>
        <w:t xml:space="preserve">Пункт 26 изложен в редакции </w:t>
      </w:r>
      <w:hyperlink r:id="rId37" w:anchor="sub_id=300" w:history="1">
        <w:r>
          <w:rPr>
            <w:rStyle w:val="ad"/>
            <w:i/>
            <w:iCs/>
          </w:rPr>
          <w:t>приказа</w:t>
        </w:r>
      </w:hyperlink>
      <w:r>
        <w:rPr>
          <w:rStyle w:val="s3"/>
        </w:rPr>
        <w:t xml:space="preserve"> Министра национальной экономики РК от 20.06.22 г. № 46 (</w:t>
      </w:r>
      <w:hyperlink r:id="rId38" w:anchor="sub_id=3" w:history="1">
        <w:r>
          <w:rPr>
            <w:rStyle w:val="ad"/>
            <w:i/>
            <w:iCs/>
          </w:rPr>
          <w:t>см. стар. ред.</w:t>
        </w:r>
      </w:hyperlink>
      <w:r>
        <w:rPr>
          <w:rStyle w:val="s3"/>
        </w:rPr>
        <w:t>)</w:t>
      </w:r>
    </w:p>
    <w:p w14:paraId="1B31E3E7" w14:textId="77777777" w:rsidR="00E26967" w:rsidRDefault="00E26967" w:rsidP="00E26967">
      <w:pPr>
        <w:pStyle w:val="pj"/>
      </w:pPr>
      <w:r>
        <w:t>26. Получатель обязан:</w:t>
      </w:r>
    </w:p>
    <w:p w14:paraId="6400D894" w14:textId="77777777" w:rsidR="00E26967" w:rsidRDefault="00E26967" w:rsidP="00E26967">
      <w:pPr>
        <w:pStyle w:val="pj"/>
      </w:pPr>
      <w:r>
        <w:t>1) своевременно и в полном объеме исполнять свои обязательства по договору финансирования (договору исламского лизинга);</w:t>
      </w:r>
    </w:p>
    <w:p w14:paraId="0F81806F" w14:textId="77777777" w:rsidR="00E26967" w:rsidRDefault="00E26967" w:rsidP="00E26967">
      <w:pPr>
        <w:pStyle w:val="pj"/>
      </w:pPr>
      <w:r>
        <w:t>2) предоставить финансовому агентству право проводить мониторинг целевого использования финансирования (лизинга), соответствия проекта и (или) Получателя условиям Правил по исламскому финансированию на территории реализации Проекта;</w:t>
      </w:r>
    </w:p>
    <w:p w14:paraId="7628CD8E" w14:textId="77777777" w:rsidR="00E26967" w:rsidRDefault="00E26967" w:rsidP="00E26967">
      <w:pPr>
        <w:pStyle w:val="pj"/>
      </w:pPr>
      <w:r>
        <w:t>3) предоставлять по запросу финансового агентства документы и информацию, связанные с исполнением условий Правил по исламскому финансированию, договора финансирования (договора исламского лизинга) и настоящего Договора;</w:t>
      </w:r>
    </w:p>
    <w:p w14:paraId="1662B960" w14:textId="77777777" w:rsidR="00E26967" w:rsidRDefault="00E26967" w:rsidP="00E26967">
      <w:pPr>
        <w:pStyle w:val="pj"/>
      </w:pPr>
      <w:r>
        <w:t>4) по первому требованию финансового агентства представить финансовому агентству заявление о предоставлении согласия Комитету государственных доходов Министерства финансов Республики Казахстан предоставлять финансовому агентству следующие сведения, являющиеся в соответствии с налоговым законодательством Республики Казахстан налоговой тайной, которые будут использоваться финансовым агентством для мониторинга эффективности Правил по исламскому финансированию, при проведении рекламной кампании, при размещении информации на официальном сайте финансового агентства, а также передавать ее третьим лицам (лицам, заинтересованным в реализации Правил по исламскому финансированию):</w:t>
      </w:r>
    </w:p>
    <w:p w14:paraId="646E43DB" w14:textId="77777777" w:rsidR="00E26967" w:rsidRDefault="00E26967" w:rsidP="00E26967">
      <w:pPr>
        <w:pStyle w:val="pj"/>
      </w:pPr>
      <w:r>
        <w:t>доходы для определения финансовым агентством динамики роста доходов Получателя;</w:t>
      </w:r>
    </w:p>
    <w:p w14:paraId="752E1A4C" w14:textId="77777777" w:rsidR="00E26967" w:rsidRDefault="00E26967" w:rsidP="00E26967">
      <w:pPr>
        <w:pStyle w:val="pj"/>
      </w:pPr>
      <w:r>
        <w:t>численность работников для определения финансовым агентством роста среднегодовой численности рабочих мест Получателя;</w:t>
      </w:r>
    </w:p>
    <w:p w14:paraId="04B3CB7A" w14:textId="77777777" w:rsidR="00E26967" w:rsidRDefault="00E26967" w:rsidP="00E26967">
      <w:pPr>
        <w:pStyle w:val="pj"/>
      </w:pPr>
      <w:r>
        <w:t>сумма налоговых выплат для определения финансовым агентством динамики увеличения налоговых выплат в бюджет Получателем;</w:t>
      </w:r>
    </w:p>
    <w:p w14:paraId="0091B029" w14:textId="77777777" w:rsidR="00E26967" w:rsidRDefault="00E26967" w:rsidP="00E26967">
      <w:pPr>
        <w:pStyle w:val="pj"/>
      </w:pPr>
      <w:r>
        <w:t>5) не передавать и не раскрывать информацию об условиях и реализации настоящего Договора третьим лицам (лицам, заинтересованным в реализации Правил по исламскому финансированию) без предварительного письменного согласия Сторон.</w:t>
      </w:r>
    </w:p>
    <w:p w14:paraId="701FC825" w14:textId="77777777" w:rsidR="00E26967" w:rsidRDefault="00E26967" w:rsidP="00E26967">
      <w:pPr>
        <w:pStyle w:val="pj"/>
      </w:pPr>
      <w:r>
        <w:rPr>
          <w:rStyle w:val="s0"/>
        </w:rPr>
        <w:t>27. Получатель вправе:</w:t>
      </w:r>
    </w:p>
    <w:p w14:paraId="0E4E1693" w14:textId="77777777" w:rsidR="00E26967" w:rsidRDefault="00E26967" w:rsidP="00E26967">
      <w:pPr>
        <w:pStyle w:val="pj"/>
      </w:pPr>
      <w:r>
        <w:rPr>
          <w:rStyle w:val="s0"/>
        </w:rPr>
        <w:t>1) требовать от финансового агентства выплаты субсидий исламскому банку (исламской лизинговой компании) в части субсидируемой ставки вознаграждения;</w:t>
      </w:r>
    </w:p>
    <w:p w14:paraId="64C4D067" w14:textId="77777777" w:rsidR="00E26967" w:rsidRDefault="00E26967" w:rsidP="00E26967">
      <w:pPr>
        <w:pStyle w:val="pj"/>
      </w:pPr>
      <w:r>
        <w:rPr>
          <w:rStyle w:val="s0"/>
        </w:rPr>
        <w:t>2) подать заявку на продление срока действия договора субсидирования в исламский банк (исламскую лизинговую компанию) не позднее 75 (семидесяти пяти) календарных дней до истечения срока действия Договора.</w:t>
      </w:r>
    </w:p>
    <w:p w14:paraId="6D7BF8CD" w14:textId="77777777" w:rsidR="00E26967" w:rsidRDefault="00E26967" w:rsidP="00E26967">
      <w:pPr>
        <w:pStyle w:val="pji"/>
      </w:pPr>
      <w:r>
        <w:rPr>
          <w:rStyle w:val="s3"/>
        </w:rPr>
        <w:t xml:space="preserve">В пункт 28 внесены изменения в соответствии с </w:t>
      </w:r>
      <w:hyperlink r:id="rId39" w:anchor="sub_id=300" w:history="1">
        <w:r>
          <w:rPr>
            <w:rStyle w:val="ad"/>
            <w:i/>
            <w:iCs/>
          </w:rPr>
          <w:t>приказом</w:t>
        </w:r>
      </w:hyperlink>
      <w:r>
        <w:rPr>
          <w:rStyle w:val="s3"/>
        </w:rPr>
        <w:t xml:space="preserve"> Министра национальной экономики РК от 20.06.22 г. № 46 (</w:t>
      </w:r>
      <w:hyperlink r:id="rId40" w:anchor="sub_id=3" w:history="1">
        <w:r>
          <w:rPr>
            <w:rStyle w:val="ad"/>
            <w:i/>
            <w:iCs/>
          </w:rPr>
          <w:t>см. стар. ред.</w:t>
        </w:r>
      </w:hyperlink>
      <w:r>
        <w:rPr>
          <w:rStyle w:val="s3"/>
        </w:rPr>
        <w:t>)</w:t>
      </w:r>
    </w:p>
    <w:p w14:paraId="4804B434" w14:textId="77777777" w:rsidR="00E26967" w:rsidRDefault="00E26967" w:rsidP="00E26967">
      <w:pPr>
        <w:pStyle w:val="pj"/>
      </w:pPr>
      <w:r>
        <w:rPr>
          <w:rStyle w:val="s0"/>
        </w:rPr>
        <w:t>28. Исламский банк (исламская лизинговая компания) обязан:</w:t>
      </w:r>
    </w:p>
    <w:p w14:paraId="7781FFBC" w14:textId="77777777" w:rsidR="00E26967" w:rsidRDefault="00E26967" w:rsidP="00E26967">
      <w:pPr>
        <w:pStyle w:val="pj"/>
      </w:pPr>
      <w:r>
        <w:rPr>
          <w:rStyle w:val="s0"/>
        </w:rPr>
        <w:t xml:space="preserve">1) в случае несвоевременного заключения настоящего Договора в сроки, предусмотренные в </w:t>
      </w:r>
      <w:hyperlink r:id="rId41" w:history="1">
        <w:r>
          <w:rPr>
            <w:rStyle w:val="ad"/>
          </w:rPr>
          <w:t>Правилах</w:t>
        </w:r>
      </w:hyperlink>
      <w:r>
        <w:rPr>
          <w:rStyle w:val="s0"/>
        </w:rPr>
        <w:t xml:space="preserve"> по исламскому финансированию, уведомить финансовое агентство официальным письмом с разъяснением причин задержки;</w:t>
      </w:r>
    </w:p>
    <w:p w14:paraId="513CCF20" w14:textId="77777777" w:rsidR="00E26967" w:rsidRDefault="00E26967" w:rsidP="00E26967">
      <w:pPr>
        <w:pStyle w:val="pj"/>
      </w:pPr>
      <w:r>
        <w:t xml:space="preserve">2) осуществлять списание с текущего счета финансового агентства в безакцептном порядке суммы субсидий по Проекту Получателя на основании соответствующего уведомления финансового агентства, при этом исламский банк (исламская лизинговая </w:t>
      </w:r>
      <w:r>
        <w:lastRenderedPageBreak/>
        <w:t>компания) не имеет права списывать суммы субсидий с иных счетов, не предназначенных для целей реализации настоящего договора.</w:t>
      </w:r>
    </w:p>
    <w:p w14:paraId="24E2D3F8" w14:textId="77777777" w:rsidR="00E26967" w:rsidRDefault="00E26967" w:rsidP="00E26967">
      <w:pPr>
        <w:pStyle w:val="pj"/>
      </w:pPr>
      <w:r>
        <w:t>В случае списания сумм субсидий с текущего счета финансового агентства для погашения субсидируемой части ставки вознаграждения по истечении 30 (тридцати) календарных дней со дня фактического погашения Получателем планового платежа по финансированию, исламский банк (исламская лизинговая компания) уплачивает финансовому агентству штраф в размере 50 (пятьдесят) МРП;</w:t>
      </w:r>
    </w:p>
    <w:p w14:paraId="2CEAA6AA" w14:textId="77777777" w:rsidR="00E26967" w:rsidRDefault="00E26967" w:rsidP="00E26967">
      <w:pPr>
        <w:pStyle w:val="pj"/>
      </w:pPr>
      <w:r>
        <w:t>3) в случае прекращения субсидирования дохода исламского банка (исламской лизинговой компании) по финансированию Получателя, частичного/полного досрочного погашения суммы себестоимости (суммы арендного платежа) по финансированию Получателя, в течение 7 (семи) рабочих дней представить акт сверки взаиморасчетов финансовому агентству. При этом исламский банк (исламская лизинговая компания) в акте сверки указывает суммы и даты фактического списания субсидий, а финансовое агентство указывает суммы и даты перечисления субсидий.</w:t>
      </w:r>
    </w:p>
    <w:p w14:paraId="41088BDE" w14:textId="77777777" w:rsidR="00E26967" w:rsidRDefault="00E26967" w:rsidP="00E26967">
      <w:pPr>
        <w:pStyle w:val="pj"/>
      </w:pPr>
      <w:r>
        <w:t xml:space="preserve">В случае не уведомления/уведомления по истечении 30 (тридцати) календарных дней со дня частичного/полного досрочного погашения Получателем основного долга, исламский банк (исламская лизинговая компания) уплачивает финансовому агентству штраф в размере 50 (пятьдесят) </w:t>
      </w:r>
      <w:hyperlink r:id="rId42" w:history="1">
        <w:r>
          <w:rPr>
            <w:rStyle w:val="ad"/>
          </w:rPr>
          <w:t>МРП</w:t>
        </w:r>
      </w:hyperlink>
      <w:r>
        <w:t>;</w:t>
      </w:r>
    </w:p>
    <w:p w14:paraId="7FEAA1C1" w14:textId="77777777" w:rsidR="00E26967" w:rsidRDefault="00E26967" w:rsidP="00E26967">
      <w:pPr>
        <w:pStyle w:val="pj"/>
      </w:pPr>
      <w:r>
        <w:rPr>
          <w:rStyle w:val="s0"/>
        </w:rPr>
        <w:t>4) предоставить финансовому агентству право проводить мониторинг платежной дисциплины субсидируемого финансирования Получателя;</w:t>
      </w:r>
    </w:p>
    <w:p w14:paraId="674C6EB5" w14:textId="77777777" w:rsidR="00E26967" w:rsidRDefault="00E26967" w:rsidP="00E26967">
      <w:pPr>
        <w:pStyle w:val="pj"/>
      </w:pPr>
      <w:r>
        <w:rPr>
          <w:rStyle w:val="s0"/>
        </w:rPr>
        <w:t>5) предоставлять мониторинговые отчеты;</w:t>
      </w:r>
    </w:p>
    <w:p w14:paraId="7A4010DC" w14:textId="77777777" w:rsidR="00E26967" w:rsidRDefault="00E26967" w:rsidP="00E26967">
      <w:pPr>
        <w:pStyle w:val="pj"/>
      </w:pPr>
      <w:r>
        <w:rPr>
          <w:rStyle w:val="s0"/>
        </w:rPr>
        <w:t>6) своевременно извещать финансовое агентство обо всех обстоятельствах, способных повлиять на выполнение условий настоящего Договора;</w:t>
      </w:r>
    </w:p>
    <w:p w14:paraId="06D3B279" w14:textId="77777777" w:rsidR="00E26967" w:rsidRDefault="00E26967" w:rsidP="00E26967">
      <w:pPr>
        <w:pStyle w:val="pj"/>
      </w:pPr>
      <w:r>
        <w:rPr>
          <w:rStyle w:val="s0"/>
        </w:rPr>
        <w:t>7) не изменять сумму финансирования и (или) номинальную ставку дохода исламского банка (исламской лизинговой компании) по финансированию (лизингу) в течение срока действия настоящего Договора в одностороннем порядке;</w:t>
      </w:r>
    </w:p>
    <w:p w14:paraId="02728AD3" w14:textId="77777777" w:rsidR="00E26967" w:rsidRDefault="00E26967" w:rsidP="00E26967">
      <w:pPr>
        <w:pStyle w:val="pj"/>
      </w:pPr>
      <w:r>
        <w:t>8) в случае принятия уполномоченным органом финансового агентства решения о субсидировании действующего финансирования, возместить Получателю ранее полученные комиссии, сборы и (или) иные платежи в текущем финансовом году, за исключением комиссий, сборов и (или) иных платежей, разрешенных в соответствии с Правилами по исламскому финансированию;</w:t>
      </w:r>
    </w:p>
    <w:p w14:paraId="7F448356" w14:textId="77777777" w:rsidR="00E26967" w:rsidRDefault="00E26967" w:rsidP="00E26967">
      <w:pPr>
        <w:pStyle w:val="pj"/>
      </w:pPr>
      <w:r>
        <w:rPr>
          <w:rStyle w:val="s0"/>
        </w:rPr>
        <w:t>9) в случае частичного (полного) досрочного погашения суммы себестоимости (суммы арендного платежа) по финансированию Получателем, уведомить финансовое агентство о факте частичного (полного) досрочного погашения суммы себестоимости (суммы арендного платежа) по финансированию в течение 2 (двух) рабочих дней.</w:t>
      </w:r>
    </w:p>
    <w:p w14:paraId="026F6D6A" w14:textId="77777777" w:rsidR="00E26967" w:rsidRDefault="00E26967" w:rsidP="00E26967">
      <w:pPr>
        <w:pStyle w:val="pj"/>
      </w:pPr>
      <w:r>
        <w:rPr>
          <w:rStyle w:val="s0"/>
        </w:rPr>
        <w:t>Одновременно, в случае частичного досрочного погашения суммы себестоимости (суммы арендного платежа) по финансированию Получателя, исламский банк (исламская лизинговая компания) при заключении дополнительного соглашения к договору финансирования (договору исламского лизинга), направляют финансовому агентству копию дополнительного соглашения к договору финансирования (договору исламского лизинга) с приложением соответствующего дополнительного соглашения к договору субсидирования с изменением графика погашения платежей;</w:t>
      </w:r>
    </w:p>
    <w:p w14:paraId="07C52698" w14:textId="77777777" w:rsidR="00E26967" w:rsidRDefault="00E26967" w:rsidP="00E26967">
      <w:pPr>
        <w:pStyle w:val="pj"/>
      </w:pPr>
      <w:r>
        <w:rPr>
          <w:rStyle w:val="s0"/>
        </w:rPr>
        <w:t>10) при положительном рассмотрении заявки Получателя, поступившей согласно подпункту 2) пункта 27 настоящего Договора по проекту, одобренному до 1 января 2018 года, со сроком субсидирования три года, ходатайствовать перед уполномоченным органом финансового агентства о продлении срока действия договора субсидирования не позднее шестидесяти календарных дней до истечения срока действия Договора.</w:t>
      </w:r>
    </w:p>
    <w:p w14:paraId="316659B5" w14:textId="77777777" w:rsidR="00E26967" w:rsidRDefault="00E26967" w:rsidP="00E26967">
      <w:pPr>
        <w:pStyle w:val="pj"/>
      </w:pPr>
      <w:r>
        <w:rPr>
          <w:rStyle w:val="s0"/>
        </w:rPr>
        <w:t>29. Исламский банк (исламская лизинговая компания) вправе:</w:t>
      </w:r>
    </w:p>
    <w:p w14:paraId="3E8C3FF9" w14:textId="77777777" w:rsidR="00E26967" w:rsidRDefault="00E26967" w:rsidP="00E26967">
      <w:pPr>
        <w:pStyle w:val="pj"/>
      </w:pPr>
      <w:r>
        <w:rPr>
          <w:rStyle w:val="s0"/>
        </w:rPr>
        <w:t>1) требовать от финансового агентства своевременного перечисления субсидий, предусмотренных в рамках настоящего Договора;</w:t>
      </w:r>
    </w:p>
    <w:p w14:paraId="257F0C23" w14:textId="77777777" w:rsidR="00E26967" w:rsidRDefault="00E26967" w:rsidP="00E26967">
      <w:pPr>
        <w:pStyle w:val="pj"/>
      </w:pPr>
      <w:r>
        <w:rPr>
          <w:rStyle w:val="s0"/>
        </w:rPr>
        <w:lastRenderedPageBreak/>
        <w:t>2) по действующему финансированию установить Получателю ранее действовавшие условия финансирования (в том числе ставку вознаграждения, комиссии, сборы и (или) иные платежи и прочие условия).</w:t>
      </w:r>
    </w:p>
    <w:p w14:paraId="16016040" w14:textId="77777777" w:rsidR="00E26967" w:rsidRDefault="00E26967" w:rsidP="00E26967">
      <w:pPr>
        <w:pStyle w:val="pj"/>
      </w:pPr>
      <w:r>
        <w:rPr>
          <w:rStyle w:val="s0"/>
        </w:rPr>
        <w:t> </w:t>
      </w:r>
    </w:p>
    <w:p w14:paraId="4DD6404E" w14:textId="77777777" w:rsidR="00E26967" w:rsidRDefault="00E26967" w:rsidP="00E26967">
      <w:pPr>
        <w:pStyle w:val="pj"/>
      </w:pPr>
      <w:r>
        <w:t> </w:t>
      </w:r>
    </w:p>
    <w:p w14:paraId="2F6DCDFF" w14:textId="77777777" w:rsidR="00E26967" w:rsidRDefault="00E26967" w:rsidP="00E26967">
      <w:pPr>
        <w:pStyle w:val="pc"/>
      </w:pPr>
      <w:r>
        <w:rPr>
          <w:rStyle w:val="s1"/>
        </w:rPr>
        <w:t>Глава 8. Срок действия Договора</w:t>
      </w:r>
    </w:p>
    <w:p w14:paraId="22848B6D" w14:textId="77777777" w:rsidR="00E26967" w:rsidRDefault="00E26967" w:rsidP="00E26967">
      <w:pPr>
        <w:pStyle w:val="pc"/>
      </w:pPr>
      <w:r>
        <w:rPr>
          <w:b/>
          <w:bCs/>
        </w:rPr>
        <w:t> </w:t>
      </w:r>
    </w:p>
    <w:p w14:paraId="51E59BA1" w14:textId="77777777" w:rsidR="00E26967" w:rsidRDefault="00E26967" w:rsidP="00E26967">
      <w:pPr>
        <w:pStyle w:val="pj"/>
      </w:pPr>
      <w:r>
        <w:rPr>
          <w:rStyle w:val="s0"/>
        </w:rPr>
        <w:t>30. Настоящий Договор вступает в силу с даты подписания его Сторонами, с учетом начала срока субсидирования и действует по __________ 20___ г., а в части неисполненных обязательств - до их полного исполнения.</w:t>
      </w:r>
    </w:p>
    <w:p w14:paraId="709050D1" w14:textId="77777777" w:rsidR="00E26967" w:rsidRDefault="00E26967" w:rsidP="00E26967">
      <w:pPr>
        <w:pStyle w:val="pj"/>
      </w:pPr>
      <w:r>
        <w:rPr>
          <w:rStyle w:val="s0"/>
        </w:rPr>
        <w:t xml:space="preserve">31. Настоящий Договор может быть расторгнут в одностороннем внесудебном порядке финансовым агентством/исламским банком/исламской лизинговой компанией в случаях и порядке, предусмотренных условиями </w:t>
      </w:r>
      <w:hyperlink w:anchor="sub320" w:history="1">
        <w:r>
          <w:rPr>
            <w:rStyle w:val="ad"/>
          </w:rPr>
          <w:t>Главы 6</w:t>
        </w:r>
      </w:hyperlink>
      <w:r>
        <w:rPr>
          <w:rStyle w:val="s0"/>
        </w:rPr>
        <w:t xml:space="preserve"> настоящего Договора.</w:t>
      </w:r>
    </w:p>
    <w:p w14:paraId="6B796041" w14:textId="77777777" w:rsidR="00E26967" w:rsidRDefault="00E26967" w:rsidP="00E26967">
      <w:pPr>
        <w:pStyle w:val="pc"/>
      </w:pPr>
      <w:r>
        <w:rPr>
          <w:rStyle w:val="s1"/>
        </w:rPr>
        <w:t> </w:t>
      </w:r>
    </w:p>
    <w:p w14:paraId="2A6E810B" w14:textId="77777777" w:rsidR="00E26967" w:rsidRDefault="00E26967" w:rsidP="00E26967">
      <w:pPr>
        <w:pStyle w:val="pc"/>
      </w:pPr>
      <w:r>
        <w:t> </w:t>
      </w:r>
    </w:p>
    <w:p w14:paraId="6C595E55" w14:textId="77777777" w:rsidR="00E26967" w:rsidRDefault="00E26967" w:rsidP="00E26967">
      <w:pPr>
        <w:pStyle w:val="pc"/>
      </w:pPr>
      <w:r>
        <w:rPr>
          <w:rStyle w:val="s1"/>
        </w:rPr>
        <w:t>Глава 9. Ответственность</w:t>
      </w:r>
    </w:p>
    <w:p w14:paraId="3B84CCD4" w14:textId="77777777" w:rsidR="00E26967" w:rsidRDefault="00E26967" w:rsidP="00E26967">
      <w:pPr>
        <w:pStyle w:val="pc"/>
      </w:pPr>
      <w:r>
        <w:rPr>
          <w:rStyle w:val="s1"/>
        </w:rPr>
        <w:t> </w:t>
      </w:r>
    </w:p>
    <w:p w14:paraId="70B2B4DC" w14:textId="77777777" w:rsidR="00E26967" w:rsidRDefault="00E26967" w:rsidP="00E26967">
      <w:pPr>
        <w:pStyle w:val="pj"/>
      </w:pPr>
      <w:r>
        <w:rPr>
          <w:rStyle w:val="s0"/>
        </w:rPr>
        <w:t>32.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p w14:paraId="12D13F94" w14:textId="77777777" w:rsidR="00E26967" w:rsidRDefault="00E26967" w:rsidP="00E26967">
      <w:pPr>
        <w:pStyle w:val="pc"/>
      </w:pPr>
      <w:r>
        <w:rPr>
          <w:rStyle w:val="s1"/>
        </w:rPr>
        <w:t> </w:t>
      </w:r>
    </w:p>
    <w:p w14:paraId="0080DAB9" w14:textId="77777777" w:rsidR="00E26967" w:rsidRDefault="00E26967" w:rsidP="00E26967">
      <w:pPr>
        <w:pStyle w:val="pc"/>
      </w:pPr>
      <w:r>
        <w:t> </w:t>
      </w:r>
    </w:p>
    <w:p w14:paraId="6A53A965" w14:textId="77777777" w:rsidR="00E26967" w:rsidRDefault="00E26967" w:rsidP="00E26967">
      <w:pPr>
        <w:pStyle w:val="pc"/>
      </w:pPr>
      <w:r>
        <w:rPr>
          <w:rStyle w:val="s1"/>
        </w:rPr>
        <w:t>Глава 10. Обстоятельства непреодолимой силы</w:t>
      </w:r>
    </w:p>
    <w:p w14:paraId="26967EC1" w14:textId="77777777" w:rsidR="00E26967" w:rsidRDefault="00E26967" w:rsidP="00E26967">
      <w:pPr>
        <w:pStyle w:val="pc"/>
      </w:pPr>
      <w:r>
        <w:rPr>
          <w:rStyle w:val="s1"/>
        </w:rPr>
        <w:t> </w:t>
      </w:r>
    </w:p>
    <w:p w14:paraId="7689891A" w14:textId="77777777" w:rsidR="00E26967" w:rsidRDefault="00E26967" w:rsidP="00E26967">
      <w:pPr>
        <w:pStyle w:val="pj"/>
      </w:pPr>
      <w:r>
        <w:rPr>
          <w:rStyle w:val="s0"/>
        </w:rPr>
        <w:t>33.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 то есть чрезвычайных и непредотвратимых при данных условиях обстоятельствах (стихийные явления, военные действия).</w:t>
      </w:r>
    </w:p>
    <w:p w14:paraId="155DA63B" w14:textId="77777777" w:rsidR="00E26967" w:rsidRDefault="00E26967" w:rsidP="00E26967">
      <w:pPr>
        <w:pStyle w:val="pj"/>
      </w:pPr>
      <w:r>
        <w:rPr>
          <w:rStyle w:val="s0"/>
        </w:rPr>
        <w:t>34. При наступлении обстоятельств непреодолимой силы,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наступления известить другую Сторону о таких обстоятельствах.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p w14:paraId="44BEDB9B" w14:textId="77777777" w:rsidR="00E26967" w:rsidRDefault="00E26967" w:rsidP="00E26967">
      <w:pPr>
        <w:pStyle w:val="pj"/>
      </w:pPr>
      <w:r>
        <w:rPr>
          <w:rStyle w:val="s0"/>
        </w:rPr>
        <w:t>35. При отсутствии своевременного извещения, в сроки, предусмотренные пунктом 34 настоящего Договора, Сторона обязана возместить другой Стороне вред, причиненный неизвещением или несвоевременным извещением.</w:t>
      </w:r>
    </w:p>
    <w:p w14:paraId="68FBAFA9" w14:textId="77777777" w:rsidR="00E26967" w:rsidRDefault="00E26967" w:rsidP="00E26967">
      <w:pPr>
        <w:pStyle w:val="pj"/>
      </w:pPr>
      <w:r>
        <w:rPr>
          <w:rStyle w:val="s0"/>
        </w:rPr>
        <w:t>36. Наступление обстоятельств непреодолимой силы вызывает увеличение срока исполнения настоящего Договора на период действия данных обстоятельств.</w:t>
      </w:r>
    </w:p>
    <w:p w14:paraId="1A8EC4E2" w14:textId="77777777" w:rsidR="00E26967" w:rsidRDefault="00E26967" w:rsidP="00E26967">
      <w:pPr>
        <w:pStyle w:val="pj"/>
      </w:pPr>
      <w:r>
        <w:rPr>
          <w:rStyle w:val="s0"/>
        </w:rPr>
        <w:t>37.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p w14:paraId="7223C773" w14:textId="77777777" w:rsidR="00E26967" w:rsidRDefault="00E26967" w:rsidP="00E26967">
      <w:pPr>
        <w:pStyle w:val="pc"/>
      </w:pPr>
      <w:r>
        <w:rPr>
          <w:rStyle w:val="s1"/>
        </w:rPr>
        <w:t> </w:t>
      </w:r>
    </w:p>
    <w:p w14:paraId="61A76D34" w14:textId="77777777" w:rsidR="00E26967" w:rsidRDefault="00E26967" w:rsidP="00E26967">
      <w:pPr>
        <w:pStyle w:val="pc"/>
      </w:pPr>
      <w:r>
        <w:t> </w:t>
      </w:r>
    </w:p>
    <w:p w14:paraId="6F15496A" w14:textId="77777777" w:rsidR="00E26967" w:rsidRDefault="00E26967" w:rsidP="00E26967">
      <w:pPr>
        <w:pStyle w:val="pc"/>
      </w:pPr>
      <w:r>
        <w:rPr>
          <w:rStyle w:val="s1"/>
        </w:rPr>
        <w:t>Глава 11. Разрешение споров</w:t>
      </w:r>
    </w:p>
    <w:p w14:paraId="1EAE6C6F" w14:textId="77777777" w:rsidR="00E26967" w:rsidRDefault="00E26967" w:rsidP="00E26967">
      <w:pPr>
        <w:pStyle w:val="pc"/>
      </w:pPr>
      <w:r>
        <w:rPr>
          <w:rStyle w:val="s1"/>
        </w:rPr>
        <w:t> </w:t>
      </w:r>
    </w:p>
    <w:p w14:paraId="24829ACB" w14:textId="77777777" w:rsidR="00E26967" w:rsidRDefault="00E26967" w:rsidP="00E26967">
      <w:pPr>
        <w:pStyle w:val="pj"/>
      </w:pPr>
      <w:r>
        <w:rPr>
          <w:rStyle w:val="s0"/>
        </w:rPr>
        <w:t>38.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p w14:paraId="417927A0" w14:textId="77777777" w:rsidR="00E26967" w:rsidRDefault="00E26967" w:rsidP="00E26967">
      <w:pPr>
        <w:pStyle w:val="pj"/>
      </w:pPr>
      <w:r>
        <w:rPr>
          <w:rStyle w:val="s0"/>
        </w:rPr>
        <w:lastRenderedPageBreak/>
        <w:t>39. Если возникший спор не удается разрешить путем переговоров, данный спор и иные, относящиеся к нему вопросы, разрешаются и регулируются в соответствии с законодательством Республики Казахстан, в том числе в судебном порядке.</w:t>
      </w:r>
    </w:p>
    <w:p w14:paraId="5FF202B5" w14:textId="77777777" w:rsidR="00E26967" w:rsidRDefault="00E26967" w:rsidP="00E26967">
      <w:pPr>
        <w:pStyle w:val="pc"/>
      </w:pPr>
      <w:r>
        <w:rPr>
          <w:rStyle w:val="s1"/>
        </w:rPr>
        <w:t> </w:t>
      </w:r>
    </w:p>
    <w:p w14:paraId="625ED4EF" w14:textId="77777777" w:rsidR="00E26967" w:rsidRDefault="00E26967" w:rsidP="00E26967">
      <w:pPr>
        <w:pStyle w:val="pc"/>
      </w:pPr>
      <w:r>
        <w:t> </w:t>
      </w:r>
    </w:p>
    <w:p w14:paraId="6B1BC657" w14:textId="77777777" w:rsidR="00E26967" w:rsidRDefault="00E26967" w:rsidP="00E26967">
      <w:pPr>
        <w:pStyle w:val="pc"/>
      </w:pPr>
      <w:r>
        <w:rPr>
          <w:rStyle w:val="s1"/>
        </w:rPr>
        <w:t>Глава 12. Обмен корреспонденцией</w:t>
      </w:r>
    </w:p>
    <w:p w14:paraId="2394D891" w14:textId="77777777" w:rsidR="00E26967" w:rsidRDefault="00E26967" w:rsidP="00E26967">
      <w:pPr>
        <w:pStyle w:val="pc"/>
      </w:pPr>
      <w:r>
        <w:rPr>
          <w:rStyle w:val="s1"/>
        </w:rPr>
        <w:t> </w:t>
      </w:r>
    </w:p>
    <w:p w14:paraId="2044E7F4" w14:textId="77777777" w:rsidR="00E26967" w:rsidRDefault="00E26967" w:rsidP="00E26967">
      <w:pPr>
        <w:pStyle w:val="pj"/>
      </w:pPr>
      <w:r>
        <w:rPr>
          <w:rStyle w:val="s0"/>
        </w:rPr>
        <w:t>40. Любая корреспонденция, отправляемая Сторонами друг другу в рамках настоящего Договора, будет представляться в письменной форме и рассматриваться в течение 10 (десяти) календарных дней с момента получения Сторонами корреспонденции с отметкой о вручении, за исключением корреспонденции, для рассмотрения которой предусмотрен особый порядок в соответствии с настоящим Договором.</w:t>
      </w:r>
    </w:p>
    <w:p w14:paraId="0E8334BD" w14:textId="77777777" w:rsidR="00E26967" w:rsidRDefault="00E26967" w:rsidP="00E26967">
      <w:pPr>
        <w:pStyle w:val="pj"/>
      </w:pPr>
      <w:r>
        <w:rPr>
          <w:rStyle w:val="s0"/>
        </w:rPr>
        <w:t>41.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оформленной, когда она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p w14:paraId="5A8AF9DF" w14:textId="77777777" w:rsidR="00E26967" w:rsidRDefault="00E26967" w:rsidP="00E26967">
      <w:pPr>
        <w:pStyle w:val="pj"/>
      </w:pPr>
      <w:r>
        <w:rPr>
          <w:rStyle w:val="s0"/>
        </w:rPr>
        <w:t>42. В ходе действия настоящего Договора ответственные лица Сторон могут осуществлять отправление корреспонденции, носящей информативный характер, посредством факсимильной связи и (или) электронной почты другой Стороне.</w:t>
      </w:r>
    </w:p>
    <w:p w14:paraId="20A0B73B" w14:textId="77777777" w:rsidR="00E26967" w:rsidRDefault="00E26967" w:rsidP="00E26967">
      <w:pPr>
        <w:pStyle w:val="pj"/>
      </w:pPr>
      <w:r>
        <w:rPr>
          <w:rStyle w:val="s0"/>
        </w:rPr>
        <w:t>43. При этом Сторона-отправитель обязана подтвердить отправление корреспонденции другой Стороне. Подтверждение считается осуществленным надлежащим образом при отправке факсом путем приложения текста всей корреспонденции с отметкой принимающей стороны о приемке, либо наличия выписки факсимильного аппарата об успешном завершении отправки.</w:t>
      </w:r>
    </w:p>
    <w:p w14:paraId="50A21665" w14:textId="77777777" w:rsidR="00E26967" w:rsidRDefault="00E26967" w:rsidP="00E26967">
      <w:pPr>
        <w:pStyle w:val="pc"/>
      </w:pPr>
      <w:r>
        <w:rPr>
          <w:rStyle w:val="s1"/>
        </w:rPr>
        <w:t> </w:t>
      </w:r>
    </w:p>
    <w:p w14:paraId="7541F0DD" w14:textId="77777777" w:rsidR="00E26967" w:rsidRDefault="00E26967" w:rsidP="00E26967">
      <w:pPr>
        <w:pStyle w:val="pc"/>
      </w:pPr>
      <w:r>
        <w:t> </w:t>
      </w:r>
    </w:p>
    <w:p w14:paraId="7DC235C2" w14:textId="77777777" w:rsidR="00E26967" w:rsidRDefault="00E26967" w:rsidP="00E26967">
      <w:pPr>
        <w:pStyle w:val="pc"/>
      </w:pPr>
      <w:r>
        <w:rPr>
          <w:rStyle w:val="s1"/>
        </w:rPr>
        <w:t>Глава 13. Конфиденциальность</w:t>
      </w:r>
    </w:p>
    <w:p w14:paraId="1E954DD6" w14:textId="77777777" w:rsidR="00E26967" w:rsidRDefault="00E26967" w:rsidP="00E26967">
      <w:pPr>
        <w:pStyle w:val="pc"/>
      </w:pPr>
      <w:r>
        <w:rPr>
          <w:rStyle w:val="s1"/>
        </w:rPr>
        <w:t> </w:t>
      </w:r>
    </w:p>
    <w:p w14:paraId="60D7D60B" w14:textId="77777777" w:rsidR="00E26967" w:rsidRDefault="00E26967" w:rsidP="00E26967">
      <w:pPr>
        <w:pStyle w:val="pj"/>
      </w:pPr>
      <w:r>
        <w:rPr>
          <w:rStyle w:val="s0"/>
        </w:rPr>
        <w:t>44.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p w14:paraId="533B52E4" w14:textId="77777777" w:rsidR="00E26967" w:rsidRDefault="00E26967" w:rsidP="00E26967">
      <w:pPr>
        <w:pStyle w:val="pj"/>
      </w:pPr>
      <w:r>
        <w:rPr>
          <w:rStyle w:val="s0"/>
        </w:rPr>
        <w:t>45.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p w14:paraId="25E7C813" w14:textId="77777777" w:rsidR="00E26967" w:rsidRDefault="00E26967" w:rsidP="00E26967">
      <w:pPr>
        <w:pStyle w:val="pj"/>
      </w:pPr>
      <w:r>
        <w:rPr>
          <w:rStyle w:val="s0"/>
        </w:rPr>
        <w:t>46.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p w14:paraId="47F3532C" w14:textId="77777777" w:rsidR="00E26967" w:rsidRDefault="00E26967" w:rsidP="00E26967">
      <w:pPr>
        <w:pStyle w:val="pj"/>
      </w:pPr>
      <w:r>
        <w:rPr>
          <w:rStyle w:val="s0"/>
        </w:rPr>
        <w:t>47.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законодательством Республики Казахстан, с возмещением вреда, понесенного другой Стороной вследствие разглашения такой информации.</w:t>
      </w:r>
    </w:p>
    <w:p w14:paraId="5CCAA9C1" w14:textId="77777777" w:rsidR="00E26967" w:rsidRDefault="00E26967" w:rsidP="00E26967">
      <w:pPr>
        <w:pStyle w:val="pc"/>
      </w:pPr>
      <w:r>
        <w:rPr>
          <w:rStyle w:val="s1"/>
        </w:rPr>
        <w:t> </w:t>
      </w:r>
    </w:p>
    <w:p w14:paraId="65DF4B18" w14:textId="77777777" w:rsidR="00E26967" w:rsidRDefault="00E26967" w:rsidP="00E26967">
      <w:pPr>
        <w:pStyle w:val="pc"/>
      </w:pPr>
      <w:r>
        <w:t> </w:t>
      </w:r>
    </w:p>
    <w:p w14:paraId="4250CCD5" w14:textId="77777777" w:rsidR="00E26967" w:rsidRDefault="00E26967" w:rsidP="00E26967">
      <w:pPr>
        <w:pStyle w:val="pc"/>
      </w:pPr>
      <w:r>
        <w:rPr>
          <w:rStyle w:val="s1"/>
        </w:rPr>
        <w:t>Глава 14. Заявления, гарантии и согласия</w:t>
      </w:r>
    </w:p>
    <w:p w14:paraId="30CEDD8C" w14:textId="77777777" w:rsidR="00E26967" w:rsidRDefault="00E26967" w:rsidP="00E26967">
      <w:pPr>
        <w:pStyle w:val="pc"/>
      </w:pPr>
      <w:r>
        <w:rPr>
          <w:rStyle w:val="s1"/>
        </w:rPr>
        <w:t> </w:t>
      </w:r>
    </w:p>
    <w:p w14:paraId="0B16195B" w14:textId="77777777" w:rsidR="00E26967" w:rsidRDefault="00E26967" w:rsidP="00E26967">
      <w:pPr>
        <w:pStyle w:val="pj"/>
      </w:pPr>
      <w:r>
        <w:rPr>
          <w:rStyle w:val="s0"/>
        </w:rPr>
        <w:lastRenderedPageBreak/>
        <w:t>48. Получатель подтверждает, что заверения и гарантии, указанные в настоящем Договоре, правдивы и соответствуют действительности.</w:t>
      </w:r>
    </w:p>
    <w:p w14:paraId="69D77533" w14:textId="77777777" w:rsidR="00E26967" w:rsidRDefault="00E26967" w:rsidP="00E26967">
      <w:pPr>
        <w:pStyle w:val="pj"/>
      </w:pPr>
      <w:r>
        <w:rPr>
          <w:rStyle w:val="s0"/>
        </w:rPr>
        <w:t>49. Получатель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недействительным.</w:t>
      </w:r>
    </w:p>
    <w:p w14:paraId="09B807C3" w14:textId="77777777" w:rsidR="00E26967" w:rsidRDefault="00E26967" w:rsidP="00E26967">
      <w:pPr>
        <w:pStyle w:val="pc"/>
      </w:pPr>
      <w:r>
        <w:rPr>
          <w:rStyle w:val="s1"/>
        </w:rPr>
        <w:t> </w:t>
      </w:r>
    </w:p>
    <w:p w14:paraId="740E7C55" w14:textId="77777777" w:rsidR="00E26967" w:rsidRDefault="00E26967" w:rsidP="00E26967">
      <w:pPr>
        <w:pStyle w:val="pc"/>
      </w:pPr>
      <w:r>
        <w:t> </w:t>
      </w:r>
    </w:p>
    <w:p w14:paraId="6AC4C76E" w14:textId="77777777" w:rsidR="00E26967" w:rsidRDefault="00E26967" w:rsidP="00E26967">
      <w:pPr>
        <w:pStyle w:val="pc"/>
      </w:pPr>
      <w:r>
        <w:rPr>
          <w:rStyle w:val="s1"/>
        </w:rPr>
        <w:t>Глава 15. Заключительные положения</w:t>
      </w:r>
    </w:p>
    <w:p w14:paraId="1A23BF39" w14:textId="77777777" w:rsidR="00E26967" w:rsidRDefault="00E26967" w:rsidP="00E26967">
      <w:pPr>
        <w:pStyle w:val="pc"/>
      </w:pPr>
      <w:r>
        <w:rPr>
          <w:rStyle w:val="s1"/>
        </w:rPr>
        <w:t> </w:t>
      </w:r>
    </w:p>
    <w:p w14:paraId="686BB5B6" w14:textId="77777777" w:rsidR="00E26967" w:rsidRDefault="00E26967" w:rsidP="00E26967">
      <w:pPr>
        <w:pStyle w:val="pj"/>
      </w:pPr>
      <w:r>
        <w:rPr>
          <w:rStyle w:val="s0"/>
        </w:rPr>
        <w:t>50. Подписанием настоящего Договора Получатель предоставляет согласие финансовому агентству на:</w:t>
      </w:r>
    </w:p>
    <w:p w14:paraId="0726F651" w14:textId="77777777" w:rsidR="00E26967" w:rsidRDefault="00E26967" w:rsidP="00E26967">
      <w:pPr>
        <w:pStyle w:val="pj"/>
      </w:pPr>
      <w:r>
        <w:rPr>
          <w:rStyle w:val="s0"/>
        </w:rPr>
        <w:t>1) предоставление финансовым агентством заинтересованным третьим лицам информации и документов, полученных в рамках настоящего Договора, по которому осуществляется субсидирование, в том числе банковской и коммерческой тайны;</w:t>
      </w:r>
    </w:p>
    <w:p w14:paraId="7CC423D1" w14:textId="77777777" w:rsidR="00E26967" w:rsidRDefault="00E26967" w:rsidP="00E26967">
      <w:pPr>
        <w:pStyle w:val="pj"/>
      </w:pPr>
      <w:r>
        <w:rPr>
          <w:rStyle w:val="s0"/>
        </w:rPr>
        <w:t>2) опубликование финансовым агентством в средствах массовой информации наименования Получателя, наименования региона, в котором реализуется Проект, наименования и описания Проекта Получателя, а также отрасли.</w:t>
      </w:r>
    </w:p>
    <w:p w14:paraId="0B9EF114" w14:textId="77777777" w:rsidR="00E26967" w:rsidRDefault="00E26967" w:rsidP="00E26967">
      <w:pPr>
        <w:pStyle w:val="pj"/>
      </w:pPr>
      <w:r>
        <w:rPr>
          <w:rStyle w:val="s0"/>
        </w:rPr>
        <w:t>51. Положения настоящего Договора могут быть изменены и (или)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настоящим Договором.</w:t>
      </w:r>
    </w:p>
    <w:p w14:paraId="6B935252" w14:textId="77777777" w:rsidR="00E26967" w:rsidRDefault="00E26967" w:rsidP="00E26967">
      <w:pPr>
        <w:pStyle w:val="pj"/>
      </w:pPr>
      <w:r>
        <w:rPr>
          <w:rStyle w:val="s0"/>
        </w:rPr>
        <w:t>52. Настоящий Договор составлен в ( ) идентичных экземплярах на государственном и русском языках по ( ) экземпляру на государственном и русском языках для каждой из Сторон, каждый из которых имеет равную юридическую силу. В случае возникновения разночтений между текстами настоящего Договора на государственном и русском языках, Стороны руководствуются текстом на русском языке.</w:t>
      </w:r>
    </w:p>
    <w:p w14:paraId="0DCA0DA0" w14:textId="77777777" w:rsidR="00E26967" w:rsidRDefault="00E26967" w:rsidP="00E26967">
      <w:pPr>
        <w:pStyle w:val="pj"/>
      </w:pPr>
      <w:r>
        <w:rPr>
          <w:rStyle w:val="s0"/>
        </w:rPr>
        <w:t>53. Во всем ином, не предусмотренном настоящим Договором, Стороны руководствуются действующим законодательством Республики Казахстан.</w:t>
      </w:r>
    </w:p>
    <w:p w14:paraId="1B797417" w14:textId="77777777" w:rsidR="00E26967" w:rsidRDefault="00E26967" w:rsidP="00E26967">
      <w:pPr>
        <w:pStyle w:val="pj"/>
      </w:pPr>
      <w:r>
        <w:rPr>
          <w:rStyle w:val="s0"/>
        </w:rPr>
        <w:t> </w:t>
      </w:r>
    </w:p>
    <w:p w14:paraId="1D675C57" w14:textId="77777777" w:rsidR="00E26967" w:rsidRDefault="00E26967" w:rsidP="00E26967">
      <w:pPr>
        <w:pStyle w:val="pc"/>
      </w:pPr>
      <w:r>
        <w:rPr>
          <w:rStyle w:val="s1"/>
        </w:rPr>
        <w:t>Глава 16. Адреса, банковские реквизиты и подписи Сторон</w:t>
      </w:r>
    </w:p>
    <w:p w14:paraId="214E421C" w14:textId="77777777" w:rsidR="00E26967" w:rsidRDefault="00E26967" w:rsidP="00E26967">
      <w:pPr>
        <w:pStyle w:val="pj"/>
      </w:pPr>
      <w:r>
        <w:t> </w:t>
      </w:r>
    </w:p>
    <w:tbl>
      <w:tblPr>
        <w:tblW w:w="5000" w:type="pct"/>
        <w:tblCellMar>
          <w:left w:w="0" w:type="dxa"/>
          <w:right w:w="0" w:type="dxa"/>
        </w:tblCellMar>
        <w:tblLook w:val="04A0" w:firstRow="1" w:lastRow="0" w:firstColumn="1" w:lastColumn="0" w:noHBand="0" w:noVBand="1"/>
      </w:tblPr>
      <w:tblGrid>
        <w:gridCol w:w="3118"/>
        <w:gridCol w:w="3118"/>
        <w:gridCol w:w="3119"/>
      </w:tblGrid>
      <w:tr w:rsidR="00E26967" w14:paraId="43273380" w14:textId="77777777" w:rsidTr="001679C1">
        <w:tc>
          <w:tcPr>
            <w:tcW w:w="1100" w:type="pct"/>
            <w:tcMar>
              <w:top w:w="0" w:type="dxa"/>
              <w:left w:w="108" w:type="dxa"/>
              <w:bottom w:w="0" w:type="dxa"/>
              <w:right w:w="108" w:type="dxa"/>
            </w:tcMar>
            <w:hideMark/>
          </w:tcPr>
          <w:p w14:paraId="524AF11B" w14:textId="77777777" w:rsidR="00E26967" w:rsidRDefault="00E26967" w:rsidP="001679C1">
            <w:pPr>
              <w:pStyle w:val="ac"/>
            </w:pPr>
            <w:r>
              <w:rPr>
                <w:rStyle w:val="s0"/>
              </w:rPr>
              <w:t>Финансовое агентство</w:t>
            </w:r>
          </w:p>
          <w:p w14:paraId="201076D9" w14:textId="77777777" w:rsidR="00E26967" w:rsidRDefault="00E26967" w:rsidP="001679C1">
            <w:pPr>
              <w:pStyle w:val="ac"/>
            </w:pPr>
            <w:r>
              <w:rPr>
                <w:rStyle w:val="s0"/>
              </w:rPr>
              <w:t>акционерное общество</w:t>
            </w:r>
          </w:p>
          <w:p w14:paraId="32AC14BC" w14:textId="77777777" w:rsidR="00E26967" w:rsidRDefault="00E26967" w:rsidP="001679C1">
            <w:pPr>
              <w:pStyle w:val="ac"/>
            </w:pPr>
            <w:r>
              <w:rPr>
                <w:rStyle w:val="s0"/>
              </w:rPr>
              <w:t>«Фонд развития</w:t>
            </w:r>
          </w:p>
          <w:p w14:paraId="0EA44917" w14:textId="77777777" w:rsidR="00E26967" w:rsidRDefault="00E26967" w:rsidP="001679C1">
            <w:pPr>
              <w:pStyle w:val="ac"/>
            </w:pPr>
            <w:r>
              <w:rPr>
                <w:rStyle w:val="s0"/>
              </w:rPr>
              <w:t>предпринимательства</w:t>
            </w:r>
          </w:p>
          <w:p w14:paraId="4F94B432" w14:textId="77777777" w:rsidR="00E26967" w:rsidRDefault="00E26967" w:rsidP="001679C1">
            <w:pPr>
              <w:pStyle w:val="ac"/>
            </w:pPr>
            <w:r>
              <w:rPr>
                <w:rStyle w:val="s0"/>
              </w:rPr>
              <w:t>«Даму»</w:t>
            </w:r>
          </w:p>
        </w:tc>
        <w:tc>
          <w:tcPr>
            <w:tcW w:w="1100" w:type="pct"/>
            <w:tcMar>
              <w:top w:w="0" w:type="dxa"/>
              <w:left w:w="108" w:type="dxa"/>
              <w:bottom w:w="0" w:type="dxa"/>
              <w:right w:w="108" w:type="dxa"/>
            </w:tcMar>
            <w:hideMark/>
          </w:tcPr>
          <w:p w14:paraId="16D1CEE3" w14:textId="77777777" w:rsidR="00E26967" w:rsidRDefault="00E26967" w:rsidP="001679C1">
            <w:pPr>
              <w:pStyle w:val="ac"/>
            </w:pPr>
            <w:r>
              <w:rPr>
                <w:rStyle w:val="s0"/>
              </w:rPr>
              <w:t>Исламский банк/</w:t>
            </w:r>
          </w:p>
          <w:p w14:paraId="09FAA373" w14:textId="77777777" w:rsidR="00E26967" w:rsidRDefault="00E26967" w:rsidP="001679C1">
            <w:pPr>
              <w:pStyle w:val="ac"/>
            </w:pPr>
            <w:r>
              <w:rPr>
                <w:rStyle w:val="s0"/>
              </w:rPr>
              <w:t>исламская лизинговая</w:t>
            </w:r>
          </w:p>
          <w:p w14:paraId="6F5D231B" w14:textId="77777777" w:rsidR="00E26967" w:rsidRDefault="00E26967" w:rsidP="001679C1">
            <w:pPr>
              <w:pStyle w:val="ac"/>
            </w:pPr>
            <w:r>
              <w:rPr>
                <w:rStyle w:val="s0"/>
              </w:rPr>
              <w:t>компания</w:t>
            </w:r>
          </w:p>
        </w:tc>
        <w:tc>
          <w:tcPr>
            <w:tcW w:w="1100" w:type="pct"/>
            <w:tcMar>
              <w:top w:w="0" w:type="dxa"/>
              <w:left w:w="108" w:type="dxa"/>
              <w:bottom w:w="0" w:type="dxa"/>
              <w:right w:w="108" w:type="dxa"/>
            </w:tcMar>
            <w:hideMark/>
          </w:tcPr>
          <w:p w14:paraId="6318A2B7" w14:textId="77777777" w:rsidR="00E26967" w:rsidRDefault="00E26967" w:rsidP="001679C1">
            <w:pPr>
              <w:pStyle w:val="ac"/>
            </w:pPr>
            <w:r>
              <w:rPr>
                <w:rStyle w:val="s0"/>
              </w:rPr>
              <w:t>Получатель</w:t>
            </w:r>
          </w:p>
        </w:tc>
      </w:tr>
      <w:tr w:rsidR="00E26967" w14:paraId="42719C23" w14:textId="77777777" w:rsidTr="001679C1">
        <w:tc>
          <w:tcPr>
            <w:tcW w:w="1100" w:type="pct"/>
            <w:tcMar>
              <w:top w:w="0" w:type="dxa"/>
              <w:left w:w="108" w:type="dxa"/>
              <w:bottom w:w="0" w:type="dxa"/>
              <w:right w:w="108" w:type="dxa"/>
            </w:tcMar>
            <w:hideMark/>
          </w:tcPr>
          <w:p w14:paraId="51EF9A5A" w14:textId="77777777" w:rsidR="00E26967" w:rsidRDefault="00E26967" w:rsidP="001679C1">
            <w:pPr>
              <w:pStyle w:val="ac"/>
            </w:pPr>
            <w:r>
              <w:rPr>
                <w:rStyle w:val="s0"/>
              </w:rPr>
              <w:t>____________________</w:t>
            </w:r>
          </w:p>
          <w:p w14:paraId="70015B44" w14:textId="77777777" w:rsidR="00E26967" w:rsidRDefault="00E26967" w:rsidP="001679C1">
            <w:pPr>
              <w:pStyle w:val="ac"/>
            </w:pPr>
            <w:r>
              <w:rPr>
                <w:rStyle w:val="s0"/>
              </w:rPr>
              <w:t>место печати</w:t>
            </w:r>
          </w:p>
          <w:p w14:paraId="7F17211B" w14:textId="77777777" w:rsidR="00E26967" w:rsidRDefault="00E26967" w:rsidP="001679C1">
            <w:pPr>
              <w:pStyle w:val="ac"/>
            </w:pPr>
            <w:r>
              <w:rPr>
                <w:rStyle w:val="s0"/>
              </w:rPr>
              <w:t>(при наличии)</w:t>
            </w:r>
          </w:p>
          <w:p w14:paraId="355E0E1B" w14:textId="77777777" w:rsidR="00E26967" w:rsidRDefault="00E26967" w:rsidP="001679C1">
            <w:pPr>
              <w:pStyle w:val="ac"/>
            </w:pPr>
            <w:r>
              <w:rPr>
                <w:rStyle w:val="s0"/>
              </w:rPr>
              <w:t>(электронная цифровая</w:t>
            </w:r>
          </w:p>
          <w:p w14:paraId="7450010A" w14:textId="77777777" w:rsidR="00E26967" w:rsidRDefault="00E26967" w:rsidP="001679C1">
            <w:pPr>
              <w:pStyle w:val="ac"/>
            </w:pPr>
            <w:r>
              <w:rPr>
                <w:rStyle w:val="s0"/>
              </w:rPr>
              <w:t>подпись)</w:t>
            </w:r>
          </w:p>
        </w:tc>
        <w:tc>
          <w:tcPr>
            <w:tcW w:w="1100" w:type="pct"/>
            <w:tcMar>
              <w:top w:w="0" w:type="dxa"/>
              <w:left w:w="108" w:type="dxa"/>
              <w:bottom w:w="0" w:type="dxa"/>
              <w:right w:w="108" w:type="dxa"/>
            </w:tcMar>
            <w:hideMark/>
          </w:tcPr>
          <w:p w14:paraId="3C44D7AA" w14:textId="77777777" w:rsidR="00E26967" w:rsidRDefault="00E26967" w:rsidP="001679C1">
            <w:pPr>
              <w:pStyle w:val="ac"/>
            </w:pPr>
            <w:r>
              <w:rPr>
                <w:rStyle w:val="s0"/>
              </w:rPr>
              <w:t>____________________</w:t>
            </w:r>
          </w:p>
          <w:p w14:paraId="3812787D" w14:textId="77777777" w:rsidR="00E26967" w:rsidRDefault="00E26967" w:rsidP="001679C1">
            <w:pPr>
              <w:pStyle w:val="ac"/>
            </w:pPr>
            <w:r>
              <w:rPr>
                <w:rStyle w:val="s0"/>
              </w:rPr>
              <w:t>место печати</w:t>
            </w:r>
          </w:p>
          <w:p w14:paraId="37A5242F" w14:textId="77777777" w:rsidR="00E26967" w:rsidRDefault="00E26967" w:rsidP="001679C1">
            <w:pPr>
              <w:pStyle w:val="ac"/>
            </w:pPr>
            <w:r>
              <w:rPr>
                <w:rStyle w:val="s0"/>
              </w:rPr>
              <w:t>(при наличии)</w:t>
            </w:r>
          </w:p>
          <w:p w14:paraId="5569F192" w14:textId="77777777" w:rsidR="00E26967" w:rsidRDefault="00E26967" w:rsidP="001679C1">
            <w:pPr>
              <w:pStyle w:val="ac"/>
            </w:pPr>
            <w:r>
              <w:rPr>
                <w:rStyle w:val="s0"/>
              </w:rPr>
              <w:t>(электронная цифровая</w:t>
            </w:r>
          </w:p>
          <w:p w14:paraId="5C65475A" w14:textId="77777777" w:rsidR="00E26967" w:rsidRDefault="00E26967" w:rsidP="001679C1">
            <w:pPr>
              <w:pStyle w:val="ac"/>
            </w:pPr>
            <w:r>
              <w:rPr>
                <w:rStyle w:val="s0"/>
              </w:rPr>
              <w:t>подпись)</w:t>
            </w:r>
          </w:p>
        </w:tc>
        <w:tc>
          <w:tcPr>
            <w:tcW w:w="1100" w:type="pct"/>
            <w:tcMar>
              <w:top w:w="0" w:type="dxa"/>
              <w:left w:w="108" w:type="dxa"/>
              <w:bottom w:w="0" w:type="dxa"/>
              <w:right w:w="108" w:type="dxa"/>
            </w:tcMar>
            <w:hideMark/>
          </w:tcPr>
          <w:p w14:paraId="346F3551" w14:textId="77777777" w:rsidR="00E26967" w:rsidRDefault="00E26967" w:rsidP="001679C1">
            <w:pPr>
              <w:pStyle w:val="ac"/>
            </w:pPr>
            <w:r>
              <w:rPr>
                <w:rStyle w:val="s0"/>
              </w:rPr>
              <w:t>__________________</w:t>
            </w:r>
          </w:p>
          <w:p w14:paraId="295D344D" w14:textId="77777777" w:rsidR="00E26967" w:rsidRDefault="00E26967" w:rsidP="001679C1">
            <w:pPr>
              <w:pStyle w:val="ac"/>
            </w:pPr>
            <w:r>
              <w:rPr>
                <w:rStyle w:val="s0"/>
              </w:rPr>
              <w:t>место печати</w:t>
            </w:r>
          </w:p>
          <w:p w14:paraId="77AC3992" w14:textId="77777777" w:rsidR="00E26967" w:rsidRDefault="00E26967" w:rsidP="001679C1">
            <w:pPr>
              <w:pStyle w:val="ac"/>
            </w:pPr>
            <w:r>
              <w:rPr>
                <w:rStyle w:val="s0"/>
              </w:rPr>
              <w:t>(при наличии)</w:t>
            </w:r>
          </w:p>
          <w:p w14:paraId="2529A0CF" w14:textId="77777777" w:rsidR="00E26967" w:rsidRDefault="00E26967" w:rsidP="001679C1">
            <w:pPr>
              <w:pStyle w:val="ac"/>
            </w:pPr>
            <w:r>
              <w:rPr>
                <w:rStyle w:val="s0"/>
              </w:rPr>
              <w:t>(электронная цифровая</w:t>
            </w:r>
          </w:p>
          <w:p w14:paraId="490AE7F6" w14:textId="77777777" w:rsidR="00E26967" w:rsidRDefault="00E26967" w:rsidP="001679C1">
            <w:pPr>
              <w:pStyle w:val="ac"/>
            </w:pPr>
            <w:r>
              <w:rPr>
                <w:rStyle w:val="s0"/>
              </w:rPr>
              <w:t>подпись)</w:t>
            </w:r>
          </w:p>
        </w:tc>
      </w:tr>
      <w:tr w:rsidR="00E26967" w14:paraId="6500223A" w14:textId="77777777" w:rsidTr="001679C1">
        <w:tc>
          <w:tcPr>
            <w:tcW w:w="1100" w:type="pct"/>
            <w:tcMar>
              <w:top w:w="0" w:type="dxa"/>
              <w:left w:w="108" w:type="dxa"/>
              <w:bottom w:w="0" w:type="dxa"/>
              <w:right w:w="108" w:type="dxa"/>
            </w:tcMar>
            <w:hideMark/>
          </w:tcPr>
          <w:p w14:paraId="1B7FC767" w14:textId="77777777" w:rsidR="00E26967" w:rsidRDefault="00E26967" w:rsidP="001679C1">
            <w:pPr>
              <w:pStyle w:val="ac"/>
            </w:pPr>
            <w:r>
              <w:rPr>
                <w:rStyle w:val="s0"/>
              </w:rPr>
              <w:t>Республика Казахстан</w:t>
            </w:r>
          </w:p>
          <w:p w14:paraId="10118859" w14:textId="77777777" w:rsidR="00E26967" w:rsidRDefault="00E26967" w:rsidP="001679C1">
            <w:pPr>
              <w:pStyle w:val="ac"/>
            </w:pPr>
            <w:r>
              <w:rPr>
                <w:rStyle w:val="s0"/>
              </w:rPr>
              <w:t>город _____________</w:t>
            </w:r>
          </w:p>
          <w:p w14:paraId="0BA86E37" w14:textId="77777777" w:rsidR="00E26967" w:rsidRDefault="00E26967" w:rsidP="001679C1">
            <w:pPr>
              <w:pStyle w:val="ac"/>
            </w:pPr>
            <w:r>
              <w:rPr>
                <w:rStyle w:val="s0"/>
              </w:rPr>
              <w:t>улица_____________</w:t>
            </w:r>
          </w:p>
          <w:p w14:paraId="5798EA14" w14:textId="77777777" w:rsidR="00E26967" w:rsidRDefault="00E26967" w:rsidP="001679C1">
            <w:pPr>
              <w:pStyle w:val="ac"/>
            </w:pPr>
            <w:r>
              <w:rPr>
                <w:rStyle w:val="s0"/>
              </w:rPr>
              <w:t>телефон___________</w:t>
            </w:r>
          </w:p>
          <w:p w14:paraId="2058E0A7" w14:textId="77777777" w:rsidR="00E26967" w:rsidRDefault="00E26967" w:rsidP="001679C1">
            <w:pPr>
              <w:pStyle w:val="ac"/>
            </w:pPr>
            <w:r>
              <w:rPr>
                <w:rStyle w:val="s0"/>
              </w:rPr>
              <w:t>БИН______________</w:t>
            </w:r>
          </w:p>
          <w:p w14:paraId="0CAF22EA" w14:textId="77777777" w:rsidR="00E26967" w:rsidRDefault="00E26967" w:rsidP="001679C1">
            <w:pPr>
              <w:pStyle w:val="ac"/>
            </w:pPr>
            <w:r>
              <w:rPr>
                <w:rStyle w:val="s0"/>
              </w:rPr>
              <w:t>ИИК KZ__________</w:t>
            </w:r>
          </w:p>
          <w:p w14:paraId="35DB1FFC" w14:textId="77777777" w:rsidR="00E26967" w:rsidRDefault="00E26967" w:rsidP="001679C1">
            <w:pPr>
              <w:pStyle w:val="ac"/>
            </w:pPr>
            <w:r>
              <w:rPr>
                <w:rStyle w:val="s0"/>
              </w:rPr>
              <w:t>БИК _____________</w:t>
            </w:r>
          </w:p>
          <w:p w14:paraId="3266CA22" w14:textId="77777777" w:rsidR="00E26967" w:rsidRDefault="00E26967" w:rsidP="001679C1">
            <w:pPr>
              <w:pStyle w:val="ac"/>
            </w:pPr>
            <w:r>
              <w:rPr>
                <w:rStyle w:val="s0"/>
              </w:rPr>
              <w:t>КБЕ _____________</w:t>
            </w:r>
          </w:p>
          <w:p w14:paraId="2C654E0C" w14:textId="77777777" w:rsidR="00E26967" w:rsidRDefault="00E26967" w:rsidP="001679C1">
            <w:pPr>
              <w:pStyle w:val="ac"/>
            </w:pPr>
            <w:r>
              <w:rPr>
                <w:rStyle w:val="s0"/>
              </w:rPr>
              <w:t>АО «___________»</w:t>
            </w:r>
          </w:p>
        </w:tc>
        <w:tc>
          <w:tcPr>
            <w:tcW w:w="1100" w:type="pct"/>
            <w:tcMar>
              <w:top w:w="0" w:type="dxa"/>
              <w:left w:w="108" w:type="dxa"/>
              <w:bottom w:w="0" w:type="dxa"/>
              <w:right w:w="108" w:type="dxa"/>
            </w:tcMar>
            <w:hideMark/>
          </w:tcPr>
          <w:p w14:paraId="456FF814" w14:textId="77777777" w:rsidR="00E26967" w:rsidRDefault="00E26967" w:rsidP="001679C1">
            <w:pPr>
              <w:pStyle w:val="ac"/>
            </w:pPr>
            <w:r>
              <w:rPr>
                <w:rStyle w:val="s0"/>
              </w:rPr>
              <w:t>Республика Казахстан</w:t>
            </w:r>
          </w:p>
          <w:p w14:paraId="738CE94F" w14:textId="77777777" w:rsidR="00E26967" w:rsidRDefault="00E26967" w:rsidP="001679C1">
            <w:pPr>
              <w:pStyle w:val="ac"/>
            </w:pPr>
            <w:r>
              <w:rPr>
                <w:rStyle w:val="s0"/>
              </w:rPr>
              <w:t>город _____________</w:t>
            </w:r>
          </w:p>
          <w:p w14:paraId="7FDF77ED" w14:textId="77777777" w:rsidR="00E26967" w:rsidRDefault="00E26967" w:rsidP="001679C1">
            <w:pPr>
              <w:pStyle w:val="ac"/>
            </w:pPr>
            <w:r>
              <w:rPr>
                <w:rStyle w:val="s0"/>
              </w:rPr>
              <w:t>улица _____________</w:t>
            </w:r>
          </w:p>
          <w:p w14:paraId="3B08C598" w14:textId="77777777" w:rsidR="00E26967" w:rsidRDefault="00E26967" w:rsidP="001679C1">
            <w:pPr>
              <w:pStyle w:val="ac"/>
            </w:pPr>
            <w:r>
              <w:rPr>
                <w:rStyle w:val="s0"/>
              </w:rPr>
              <w:t>телефон____________</w:t>
            </w:r>
          </w:p>
          <w:p w14:paraId="5A9133DB" w14:textId="77777777" w:rsidR="00E26967" w:rsidRDefault="00E26967" w:rsidP="001679C1">
            <w:pPr>
              <w:pStyle w:val="ac"/>
            </w:pPr>
            <w:r>
              <w:rPr>
                <w:rStyle w:val="s0"/>
              </w:rPr>
              <w:t>БИН ______________</w:t>
            </w:r>
          </w:p>
          <w:p w14:paraId="0F7F3805" w14:textId="77777777" w:rsidR="00E26967" w:rsidRDefault="00E26967" w:rsidP="001679C1">
            <w:pPr>
              <w:pStyle w:val="ac"/>
            </w:pPr>
            <w:r>
              <w:rPr>
                <w:rStyle w:val="s0"/>
              </w:rPr>
              <w:t>ИИК KZ ___________</w:t>
            </w:r>
          </w:p>
          <w:p w14:paraId="1E94DB08" w14:textId="77777777" w:rsidR="00E26967" w:rsidRDefault="00E26967" w:rsidP="001679C1">
            <w:pPr>
              <w:pStyle w:val="ac"/>
            </w:pPr>
            <w:r>
              <w:rPr>
                <w:rStyle w:val="s0"/>
              </w:rPr>
              <w:t>БИК ______________</w:t>
            </w:r>
          </w:p>
          <w:p w14:paraId="4FA372C2" w14:textId="77777777" w:rsidR="00E26967" w:rsidRDefault="00E26967" w:rsidP="001679C1">
            <w:pPr>
              <w:pStyle w:val="ac"/>
            </w:pPr>
            <w:r>
              <w:rPr>
                <w:rStyle w:val="s0"/>
              </w:rPr>
              <w:t>КБЕ _______________</w:t>
            </w:r>
          </w:p>
          <w:p w14:paraId="4C7666CD" w14:textId="77777777" w:rsidR="00E26967" w:rsidRDefault="00E26967" w:rsidP="001679C1">
            <w:pPr>
              <w:pStyle w:val="ac"/>
            </w:pPr>
            <w:r>
              <w:rPr>
                <w:rStyle w:val="s0"/>
              </w:rPr>
              <w:t>АО/ТОО «__________»</w:t>
            </w:r>
          </w:p>
        </w:tc>
        <w:tc>
          <w:tcPr>
            <w:tcW w:w="1100" w:type="pct"/>
            <w:tcMar>
              <w:top w:w="0" w:type="dxa"/>
              <w:left w:w="108" w:type="dxa"/>
              <w:bottom w:w="0" w:type="dxa"/>
              <w:right w:w="108" w:type="dxa"/>
            </w:tcMar>
            <w:hideMark/>
          </w:tcPr>
          <w:p w14:paraId="755296A5" w14:textId="77777777" w:rsidR="00E26967" w:rsidRDefault="00E26967" w:rsidP="001679C1">
            <w:pPr>
              <w:pStyle w:val="ac"/>
            </w:pPr>
            <w:r>
              <w:rPr>
                <w:rStyle w:val="s0"/>
              </w:rPr>
              <w:t>Республика Казахстан</w:t>
            </w:r>
          </w:p>
          <w:p w14:paraId="7C6A1F6A" w14:textId="77777777" w:rsidR="00E26967" w:rsidRDefault="00E26967" w:rsidP="001679C1">
            <w:pPr>
              <w:pStyle w:val="ac"/>
            </w:pPr>
            <w:r>
              <w:rPr>
                <w:rStyle w:val="s0"/>
              </w:rPr>
              <w:t>город _____________</w:t>
            </w:r>
          </w:p>
          <w:p w14:paraId="0E441FDE" w14:textId="77777777" w:rsidR="00E26967" w:rsidRDefault="00E26967" w:rsidP="001679C1">
            <w:pPr>
              <w:pStyle w:val="ac"/>
            </w:pPr>
            <w:r>
              <w:rPr>
                <w:rStyle w:val="s0"/>
              </w:rPr>
              <w:t>улица _____________</w:t>
            </w:r>
          </w:p>
          <w:p w14:paraId="668752F3" w14:textId="77777777" w:rsidR="00E26967" w:rsidRDefault="00E26967" w:rsidP="001679C1">
            <w:pPr>
              <w:pStyle w:val="ac"/>
            </w:pPr>
            <w:r>
              <w:rPr>
                <w:rStyle w:val="s0"/>
              </w:rPr>
              <w:t>телефон____________</w:t>
            </w:r>
          </w:p>
          <w:p w14:paraId="7086232B" w14:textId="77777777" w:rsidR="00E26967" w:rsidRDefault="00E26967" w:rsidP="001679C1">
            <w:pPr>
              <w:pStyle w:val="ac"/>
            </w:pPr>
            <w:r>
              <w:rPr>
                <w:rStyle w:val="s0"/>
              </w:rPr>
              <w:t>БИН/ИИН__________</w:t>
            </w:r>
          </w:p>
        </w:tc>
      </w:tr>
    </w:tbl>
    <w:p w14:paraId="512E03C7" w14:textId="77777777" w:rsidR="00E26967" w:rsidRDefault="00E26967" w:rsidP="00E26967">
      <w:pPr>
        <w:pStyle w:val="pr"/>
      </w:pPr>
      <w:r>
        <w:t> </w:t>
      </w:r>
    </w:p>
    <w:p w14:paraId="6D53DB08" w14:textId="77777777" w:rsidR="00E26967" w:rsidRDefault="00E26967" w:rsidP="00E26967">
      <w:pPr>
        <w:pStyle w:val="pr"/>
      </w:pPr>
      <w:bookmarkStart w:id="2" w:name="SUB31"/>
      <w:bookmarkEnd w:id="2"/>
      <w:r>
        <w:lastRenderedPageBreak/>
        <w:t>Приложение</w:t>
      </w:r>
    </w:p>
    <w:p w14:paraId="4506B7C5" w14:textId="77777777" w:rsidR="00E26967" w:rsidRDefault="00E26967" w:rsidP="00E26967">
      <w:pPr>
        <w:pStyle w:val="pr"/>
      </w:pPr>
      <w:r>
        <w:t xml:space="preserve">к </w:t>
      </w:r>
      <w:hyperlink w:anchor="sub3" w:history="1">
        <w:r>
          <w:rPr>
            <w:rStyle w:val="ad"/>
          </w:rPr>
          <w:t>Договору</w:t>
        </w:r>
      </w:hyperlink>
      <w:r>
        <w:t xml:space="preserve"> субсидирования</w:t>
      </w:r>
    </w:p>
    <w:p w14:paraId="2DC4CFC4" w14:textId="77777777" w:rsidR="00E26967" w:rsidRDefault="00E26967" w:rsidP="00E26967">
      <w:pPr>
        <w:pStyle w:val="pr"/>
      </w:pPr>
      <w:r>
        <w:t>по исламскому финансированию</w:t>
      </w:r>
    </w:p>
    <w:p w14:paraId="72636BD1" w14:textId="77777777" w:rsidR="00E26967" w:rsidRDefault="00E26967" w:rsidP="00E26967">
      <w:pPr>
        <w:pStyle w:val="pr"/>
      </w:pPr>
      <w:r>
        <w:t> </w:t>
      </w:r>
    </w:p>
    <w:p w14:paraId="6B2C140E" w14:textId="77777777" w:rsidR="00E26967" w:rsidRDefault="00E26967" w:rsidP="00E26967">
      <w:pPr>
        <w:pStyle w:val="pr"/>
      </w:pPr>
      <w:r>
        <w:t>Форма</w:t>
      </w:r>
    </w:p>
    <w:p w14:paraId="150A42EB" w14:textId="77777777" w:rsidR="00E26967" w:rsidRDefault="00E26967" w:rsidP="00E26967">
      <w:pPr>
        <w:pStyle w:val="pr"/>
      </w:pPr>
      <w:r>
        <w:t> </w:t>
      </w:r>
    </w:p>
    <w:p w14:paraId="45B5DF27" w14:textId="77777777" w:rsidR="00E26967" w:rsidRDefault="00E26967" w:rsidP="00E26967">
      <w:pPr>
        <w:pStyle w:val="pc"/>
      </w:pPr>
      <w:r>
        <w:rPr>
          <w:rStyle w:val="s1"/>
        </w:rPr>
        <w:t>График погашений к Договору субсидирования по исламскому финансированию</w:t>
      </w:r>
    </w:p>
    <w:p w14:paraId="6D3EB455" w14:textId="77777777" w:rsidR="00E26967" w:rsidRDefault="00E26967" w:rsidP="00E26967">
      <w:pPr>
        <w:pStyle w:val="pc"/>
      </w:pPr>
      <w:r>
        <w:t>Идентификационный код: (уникальный 20-ти значный код в формате IBAN)</w:t>
      </w:r>
    </w:p>
    <w:p w14:paraId="19990091" w14:textId="77777777" w:rsidR="00E26967" w:rsidRDefault="00E26967" w:rsidP="00E26967">
      <w:pPr>
        <w:pStyle w:val="pc"/>
      </w:pPr>
      <w:r>
        <w:t> </w:t>
      </w:r>
    </w:p>
    <w:tbl>
      <w:tblPr>
        <w:tblW w:w="5000" w:type="pct"/>
        <w:tblCellMar>
          <w:left w:w="0" w:type="dxa"/>
          <w:right w:w="0" w:type="dxa"/>
        </w:tblCellMar>
        <w:tblLook w:val="04A0" w:firstRow="1" w:lastRow="0" w:firstColumn="1" w:lastColumn="0" w:noHBand="0" w:noVBand="1"/>
      </w:tblPr>
      <w:tblGrid>
        <w:gridCol w:w="1599"/>
        <w:gridCol w:w="1600"/>
        <w:gridCol w:w="1600"/>
        <w:gridCol w:w="1514"/>
        <w:gridCol w:w="1514"/>
        <w:gridCol w:w="1508"/>
      </w:tblGrid>
      <w:tr w:rsidR="00E26967" w14:paraId="56B6F6A8" w14:textId="77777777" w:rsidTr="001679C1">
        <w:tc>
          <w:tcPr>
            <w:tcW w:w="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B76C81" w14:textId="77777777" w:rsidR="00E26967" w:rsidRDefault="00E26967" w:rsidP="001679C1">
            <w:pPr>
              <w:pStyle w:val="pc"/>
            </w:pPr>
            <w:r>
              <w:rPr>
                <w:rStyle w:val="s0"/>
              </w:rPr>
              <w:t>Дата погашения суммы себестоимости (суммы арендного платежа)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CA62B0" w14:textId="77777777" w:rsidR="00E26967" w:rsidRDefault="00E26967" w:rsidP="001679C1">
            <w:pPr>
              <w:pStyle w:val="pc"/>
            </w:pPr>
            <w:r>
              <w:rPr>
                <w:rStyle w:val="s0"/>
              </w:rPr>
              <w:t>Сумма остатка суммы себестоимости (суммы арендного платежа)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38BAE7" w14:textId="77777777" w:rsidR="00E26967" w:rsidRDefault="00E26967" w:rsidP="001679C1">
            <w:pPr>
              <w:pStyle w:val="pc"/>
            </w:pPr>
            <w:r>
              <w:rPr>
                <w:rStyle w:val="s0"/>
              </w:rPr>
              <w:t>Сумма погашения суммы себестоимости (суммы арендного платежа)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66F5E8" w14:textId="77777777" w:rsidR="00E26967" w:rsidRDefault="00E26967" w:rsidP="001679C1">
            <w:pPr>
              <w:pStyle w:val="pc"/>
            </w:pPr>
            <w:r>
              <w:rPr>
                <w:rStyle w:val="s0"/>
              </w:rPr>
              <w:t>Сумма дохода исламского банка (исламской лизинговой компании), оплачиваемая финансовым агентством</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F46B6C" w14:textId="77777777" w:rsidR="00E26967" w:rsidRDefault="00E26967" w:rsidP="001679C1">
            <w:pPr>
              <w:pStyle w:val="pc"/>
            </w:pPr>
            <w:r>
              <w:rPr>
                <w:rStyle w:val="s0"/>
              </w:rPr>
              <w:t>Сумма дохода исламского банка (исламской лизинговой компании), оплачиваемая Получателем</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C9D32C" w14:textId="77777777" w:rsidR="00E26967" w:rsidRDefault="00E26967" w:rsidP="001679C1">
            <w:pPr>
              <w:pStyle w:val="pc"/>
            </w:pPr>
            <w:r>
              <w:rPr>
                <w:rStyle w:val="s0"/>
              </w:rPr>
              <w:t>Итого сумма начисленного дохода исламского банка (исламской лизинговой компании)</w:t>
            </w:r>
          </w:p>
        </w:tc>
      </w:tr>
      <w:tr w:rsidR="00E26967" w14:paraId="78324EC7" w14:textId="77777777" w:rsidTr="001679C1">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1634C" w14:textId="77777777" w:rsidR="00E26967" w:rsidRDefault="00E26967" w:rsidP="001679C1">
            <w:pPr>
              <w:pStyle w:val="pc"/>
            </w:pPr>
            <w:r>
              <w:rPr>
                <w:rStyle w:val="s0"/>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4FEB3366" w14:textId="77777777" w:rsidR="00E26967" w:rsidRDefault="00E26967" w:rsidP="001679C1">
            <w:pPr>
              <w:pStyle w:val="pc"/>
            </w:pPr>
            <w:r>
              <w:rPr>
                <w:rStyle w:val="s0"/>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0D1FB343" w14:textId="77777777" w:rsidR="00E26967" w:rsidRDefault="00E26967" w:rsidP="001679C1">
            <w:pPr>
              <w:pStyle w:val="pc"/>
            </w:pPr>
            <w:r>
              <w:rPr>
                <w:rStyle w:val="s0"/>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142CD7B3" w14:textId="77777777" w:rsidR="00E26967" w:rsidRDefault="00E26967" w:rsidP="001679C1">
            <w:pPr>
              <w:pStyle w:val="pc"/>
            </w:pPr>
            <w:r>
              <w:rPr>
                <w:rStyle w:val="s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175BB703" w14:textId="77777777" w:rsidR="00E26967" w:rsidRDefault="00E26967" w:rsidP="001679C1">
            <w:pPr>
              <w:pStyle w:val="pc"/>
            </w:pPr>
            <w:r>
              <w:rPr>
                <w:rStyle w:val="s0"/>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34889E6B" w14:textId="77777777" w:rsidR="00E26967" w:rsidRDefault="00E26967" w:rsidP="001679C1">
            <w:pPr>
              <w:pStyle w:val="pc"/>
            </w:pPr>
            <w:r>
              <w:rPr>
                <w:rStyle w:val="s0"/>
              </w:rPr>
              <w:t> </w:t>
            </w:r>
          </w:p>
        </w:tc>
      </w:tr>
    </w:tbl>
    <w:p w14:paraId="3D051550" w14:textId="77777777" w:rsidR="00E26967" w:rsidRDefault="00E26967" w:rsidP="00E26967">
      <w:pPr>
        <w:pStyle w:val="p"/>
      </w:pPr>
      <w:r>
        <w:t> </w:t>
      </w:r>
    </w:p>
    <w:tbl>
      <w:tblPr>
        <w:tblW w:w="5000" w:type="pct"/>
        <w:tblCellMar>
          <w:left w:w="0" w:type="dxa"/>
          <w:right w:w="0" w:type="dxa"/>
        </w:tblCellMar>
        <w:tblLook w:val="04A0" w:firstRow="1" w:lastRow="0" w:firstColumn="1" w:lastColumn="0" w:noHBand="0" w:noVBand="1"/>
      </w:tblPr>
      <w:tblGrid>
        <w:gridCol w:w="3523"/>
        <w:gridCol w:w="3334"/>
        <w:gridCol w:w="2498"/>
      </w:tblGrid>
      <w:tr w:rsidR="00E26967" w14:paraId="725A31C2" w14:textId="77777777" w:rsidTr="001679C1">
        <w:tc>
          <w:tcPr>
            <w:tcW w:w="1900" w:type="pct"/>
            <w:tcMar>
              <w:top w:w="0" w:type="dxa"/>
              <w:left w:w="108" w:type="dxa"/>
              <w:bottom w:w="0" w:type="dxa"/>
              <w:right w:w="108" w:type="dxa"/>
            </w:tcMar>
            <w:hideMark/>
          </w:tcPr>
          <w:p w14:paraId="070F82FF" w14:textId="77777777" w:rsidR="00E26967" w:rsidRDefault="00E26967" w:rsidP="001679C1">
            <w:pPr>
              <w:pStyle w:val="ac"/>
            </w:pPr>
            <w:r>
              <w:rPr>
                <w:rStyle w:val="s0"/>
              </w:rPr>
              <w:t>Финансовое агентство</w:t>
            </w:r>
          </w:p>
          <w:p w14:paraId="79211772" w14:textId="77777777" w:rsidR="00E26967" w:rsidRDefault="00E26967" w:rsidP="001679C1">
            <w:pPr>
              <w:pStyle w:val="ac"/>
            </w:pPr>
            <w:r>
              <w:rPr>
                <w:rStyle w:val="s0"/>
              </w:rPr>
              <w:t>акционерное общество</w:t>
            </w:r>
          </w:p>
          <w:p w14:paraId="058D7411" w14:textId="77777777" w:rsidR="00E26967" w:rsidRDefault="00E26967" w:rsidP="001679C1">
            <w:pPr>
              <w:pStyle w:val="ac"/>
            </w:pPr>
            <w:r>
              <w:rPr>
                <w:rStyle w:val="s0"/>
              </w:rPr>
              <w:t>«Фонд развития</w:t>
            </w:r>
          </w:p>
          <w:p w14:paraId="1EAA6933" w14:textId="77777777" w:rsidR="00E26967" w:rsidRDefault="00E26967" w:rsidP="001679C1">
            <w:pPr>
              <w:pStyle w:val="ac"/>
            </w:pPr>
            <w:r>
              <w:rPr>
                <w:rStyle w:val="s0"/>
              </w:rPr>
              <w:t>предпринимательства</w:t>
            </w:r>
          </w:p>
          <w:p w14:paraId="0A9285C6" w14:textId="77777777" w:rsidR="00E26967" w:rsidRDefault="00E26967" w:rsidP="001679C1">
            <w:pPr>
              <w:pStyle w:val="ac"/>
            </w:pPr>
            <w:r>
              <w:rPr>
                <w:rStyle w:val="s0"/>
              </w:rPr>
              <w:t>«Даму»</w:t>
            </w:r>
          </w:p>
        </w:tc>
        <w:tc>
          <w:tcPr>
            <w:tcW w:w="1800" w:type="pct"/>
            <w:tcMar>
              <w:top w:w="0" w:type="dxa"/>
              <w:left w:w="108" w:type="dxa"/>
              <w:bottom w:w="0" w:type="dxa"/>
              <w:right w:w="108" w:type="dxa"/>
            </w:tcMar>
            <w:hideMark/>
          </w:tcPr>
          <w:p w14:paraId="3222B1E8" w14:textId="77777777" w:rsidR="00E26967" w:rsidRDefault="00E26967" w:rsidP="001679C1">
            <w:pPr>
              <w:pStyle w:val="ac"/>
            </w:pPr>
            <w:r>
              <w:rPr>
                <w:rStyle w:val="s0"/>
              </w:rPr>
              <w:t>Исламский банк/исламская</w:t>
            </w:r>
          </w:p>
          <w:p w14:paraId="780FD4DD" w14:textId="77777777" w:rsidR="00E26967" w:rsidRDefault="00E26967" w:rsidP="001679C1">
            <w:pPr>
              <w:pStyle w:val="ac"/>
            </w:pPr>
            <w:r>
              <w:rPr>
                <w:rStyle w:val="s0"/>
              </w:rPr>
              <w:t>лизинговая компания</w:t>
            </w:r>
          </w:p>
        </w:tc>
        <w:tc>
          <w:tcPr>
            <w:tcW w:w="1250" w:type="pct"/>
            <w:tcMar>
              <w:top w:w="0" w:type="dxa"/>
              <w:left w:w="108" w:type="dxa"/>
              <w:bottom w:w="0" w:type="dxa"/>
              <w:right w:w="108" w:type="dxa"/>
            </w:tcMar>
            <w:hideMark/>
          </w:tcPr>
          <w:p w14:paraId="12661C59" w14:textId="77777777" w:rsidR="00E26967" w:rsidRDefault="00E26967" w:rsidP="001679C1">
            <w:pPr>
              <w:pStyle w:val="ac"/>
            </w:pPr>
            <w:r>
              <w:rPr>
                <w:rStyle w:val="s0"/>
              </w:rPr>
              <w:t>Получатель</w:t>
            </w:r>
          </w:p>
        </w:tc>
      </w:tr>
      <w:tr w:rsidR="00E26967" w14:paraId="62A6D771" w14:textId="77777777" w:rsidTr="001679C1">
        <w:tc>
          <w:tcPr>
            <w:tcW w:w="1900" w:type="pct"/>
            <w:tcMar>
              <w:top w:w="0" w:type="dxa"/>
              <w:left w:w="108" w:type="dxa"/>
              <w:bottom w:w="0" w:type="dxa"/>
              <w:right w:w="108" w:type="dxa"/>
            </w:tcMar>
            <w:hideMark/>
          </w:tcPr>
          <w:p w14:paraId="0933DEDC" w14:textId="77777777" w:rsidR="00E26967" w:rsidRDefault="00E26967" w:rsidP="001679C1">
            <w:pPr>
              <w:pStyle w:val="ac"/>
            </w:pPr>
            <w:r>
              <w:rPr>
                <w:rStyle w:val="s0"/>
              </w:rPr>
              <w:t>____________________</w:t>
            </w:r>
          </w:p>
          <w:p w14:paraId="25F9494F" w14:textId="77777777" w:rsidR="00E26967" w:rsidRDefault="00E26967" w:rsidP="001679C1">
            <w:pPr>
              <w:pStyle w:val="ac"/>
            </w:pPr>
            <w:r>
              <w:rPr>
                <w:rStyle w:val="s0"/>
              </w:rPr>
              <w:t>место печати</w:t>
            </w:r>
          </w:p>
          <w:p w14:paraId="677E15B1" w14:textId="77777777" w:rsidR="00E26967" w:rsidRDefault="00E26967" w:rsidP="001679C1">
            <w:pPr>
              <w:pStyle w:val="ac"/>
            </w:pPr>
            <w:r>
              <w:rPr>
                <w:rStyle w:val="s0"/>
              </w:rPr>
              <w:t>(при наличии)</w:t>
            </w:r>
          </w:p>
          <w:p w14:paraId="6B1317C4" w14:textId="77777777" w:rsidR="00E26967" w:rsidRDefault="00E26967" w:rsidP="001679C1">
            <w:pPr>
              <w:pStyle w:val="ac"/>
            </w:pPr>
            <w:r>
              <w:rPr>
                <w:rStyle w:val="s0"/>
              </w:rPr>
              <w:t>(электронная цифровая</w:t>
            </w:r>
          </w:p>
          <w:p w14:paraId="5683ACB1" w14:textId="77777777" w:rsidR="00E26967" w:rsidRDefault="00E26967" w:rsidP="001679C1">
            <w:pPr>
              <w:pStyle w:val="ac"/>
            </w:pPr>
            <w:r>
              <w:rPr>
                <w:rStyle w:val="s0"/>
              </w:rPr>
              <w:t>подпись)</w:t>
            </w:r>
          </w:p>
        </w:tc>
        <w:tc>
          <w:tcPr>
            <w:tcW w:w="1800" w:type="pct"/>
            <w:tcMar>
              <w:top w:w="0" w:type="dxa"/>
              <w:left w:w="108" w:type="dxa"/>
              <w:bottom w:w="0" w:type="dxa"/>
              <w:right w:w="108" w:type="dxa"/>
            </w:tcMar>
            <w:hideMark/>
          </w:tcPr>
          <w:p w14:paraId="1484F11F" w14:textId="77777777" w:rsidR="00E26967" w:rsidRDefault="00E26967" w:rsidP="001679C1">
            <w:pPr>
              <w:pStyle w:val="ac"/>
            </w:pPr>
            <w:r>
              <w:rPr>
                <w:rStyle w:val="s0"/>
              </w:rPr>
              <w:t>____________________</w:t>
            </w:r>
          </w:p>
          <w:p w14:paraId="4B22FE8A" w14:textId="77777777" w:rsidR="00E26967" w:rsidRDefault="00E26967" w:rsidP="001679C1">
            <w:pPr>
              <w:pStyle w:val="ac"/>
            </w:pPr>
            <w:r>
              <w:rPr>
                <w:rStyle w:val="s0"/>
              </w:rPr>
              <w:t>место печати</w:t>
            </w:r>
          </w:p>
          <w:p w14:paraId="188BCA87" w14:textId="77777777" w:rsidR="00E26967" w:rsidRDefault="00E26967" w:rsidP="001679C1">
            <w:pPr>
              <w:pStyle w:val="ac"/>
            </w:pPr>
            <w:r>
              <w:rPr>
                <w:rStyle w:val="s0"/>
              </w:rPr>
              <w:t>(при наличии) (электронная</w:t>
            </w:r>
          </w:p>
          <w:p w14:paraId="45E56114" w14:textId="77777777" w:rsidR="00E26967" w:rsidRDefault="00E26967" w:rsidP="001679C1">
            <w:pPr>
              <w:pStyle w:val="ac"/>
            </w:pPr>
            <w:r>
              <w:rPr>
                <w:rStyle w:val="s0"/>
              </w:rPr>
              <w:t>цифровая подпись)</w:t>
            </w:r>
          </w:p>
        </w:tc>
        <w:tc>
          <w:tcPr>
            <w:tcW w:w="1250" w:type="pct"/>
            <w:tcMar>
              <w:top w:w="0" w:type="dxa"/>
              <w:left w:w="108" w:type="dxa"/>
              <w:bottom w:w="0" w:type="dxa"/>
              <w:right w:w="108" w:type="dxa"/>
            </w:tcMar>
            <w:hideMark/>
          </w:tcPr>
          <w:p w14:paraId="0BCA1369" w14:textId="77777777" w:rsidR="00E26967" w:rsidRDefault="00E26967" w:rsidP="001679C1">
            <w:pPr>
              <w:pStyle w:val="ac"/>
            </w:pPr>
            <w:r>
              <w:rPr>
                <w:rStyle w:val="s0"/>
              </w:rPr>
              <w:t>__________________</w:t>
            </w:r>
          </w:p>
          <w:p w14:paraId="62576022" w14:textId="77777777" w:rsidR="00E26967" w:rsidRDefault="00E26967" w:rsidP="001679C1">
            <w:pPr>
              <w:pStyle w:val="ac"/>
            </w:pPr>
            <w:r>
              <w:rPr>
                <w:rStyle w:val="s0"/>
              </w:rPr>
              <w:t>место печати</w:t>
            </w:r>
          </w:p>
          <w:p w14:paraId="4D0FF302" w14:textId="77777777" w:rsidR="00E26967" w:rsidRDefault="00E26967" w:rsidP="001679C1">
            <w:pPr>
              <w:pStyle w:val="ac"/>
            </w:pPr>
            <w:r>
              <w:rPr>
                <w:rStyle w:val="s0"/>
              </w:rPr>
              <w:t>(при наличии)</w:t>
            </w:r>
          </w:p>
          <w:p w14:paraId="77EA7AD3" w14:textId="77777777" w:rsidR="00E26967" w:rsidRDefault="00E26967" w:rsidP="001679C1">
            <w:pPr>
              <w:pStyle w:val="ac"/>
            </w:pPr>
            <w:r>
              <w:rPr>
                <w:rStyle w:val="s0"/>
              </w:rPr>
              <w:t>(электронная цифровая</w:t>
            </w:r>
          </w:p>
          <w:p w14:paraId="7976EE74" w14:textId="77777777" w:rsidR="00E26967" w:rsidRDefault="00E26967" w:rsidP="001679C1">
            <w:pPr>
              <w:pStyle w:val="ac"/>
            </w:pPr>
            <w:r>
              <w:rPr>
                <w:rStyle w:val="s0"/>
              </w:rPr>
              <w:t>подпись)</w:t>
            </w:r>
          </w:p>
        </w:tc>
      </w:tr>
      <w:tr w:rsidR="00E26967" w14:paraId="5BE08424" w14:textId="77777777" w:rsidTr="001679C1">
        <w:tc>
          <w:tcPr>
            <w:tcW w:w="1900" w:type="pct"/>
            <w:tcMar>
              <w:top w:w="0" w:type="dxa"/>
              <w:left w:w="108" w:type="dxa"/>
              <w:bottom w:w="0" w:type="dxa"/>
              <w:right w:w="108" w:type="dxa"/>
            </w:tcMar>
            <w:hideMark/>
          </w:tcPr>
          <w:p w14:paraId="35A3FB45" w14:textId="77777777" w:rsidR="00E26967" w:rsidRDefault="00E26967" w:rsidP="001679C1">
            <w:pPr>
              <w:pStyle w:val="ac"/>
            </w:pPr>
            <w:r>
              <w:rPr>
                <w:rStyle w:val="s0"/>
              </w:rPr>
              <w:t>Республика Казахстан</w:t>
            </w:r>
          </w:p>
          <w:p w14:paraId="6EEB4B26" w14:textId="77777777" w:rsidR="00E26967" w:rsidRDefault="00E26967" w:rsidP="001679C1">
            <w:pPr>
              <w:pStyle w:val="ac"/>
            </w:pPr>
            <w:r>
              <w:rPr>
                <w:rStyle w:val="s0"/>
              </w:rPr>
              <w:t>город _____________</w:t>
            </w:r>
          </w:p>
          <w:p w14:paraId="53AEDCC7" w14:textId="77777777" w:rsidR="00E26967" w:rsidRDefault="00E26967" w:rsidP="001679C1">
            <w:pPr>
              <w:pStyle w:val="ac"/>
            </w:pPr>
            <w:r>
              <w:rPr>
                <w:rStyle w:val="s0"/>
              </w:rPr>
              <w:t>улица_____________</w:t>
            </w:r>
          </w:p>
          <w:p w14:paraId="76588E63" w14:textId="77777777" w:rsidR="00E26967" w:rsidRDefault="00E26967" w:rsidP="001679C1">
            <w:pPr>
              <w:pStyle w:val="ac"/>
            </w:pPr>
            <w:r>
              <w:rPr>
                <w:rStyle w:val="s0"/>
              </w:rPr>
              <w:t>телефон___________</w:t>
            </w:r>
          </w:p>
          <w:p w14:paraId="3E5B72D6" w14:textId="77777777" w:rsidR="00E26967" w:rsidRDefault="00E26967" w:rsidP="001679C1">
            <w:pPr>
              <w:pStyle w:val="ac"/>
            </w:pPr>
            <w:r>
              <w:rPr>
                <w:rStyle w:val="s0"/>
              </w:rPr>
              <w:t>БИН______________</w:t>
            </w:r>
          </w:p>
          <w:p w14:paraId="555153C8" w14:textId="77777777" w:rsidR="00E26967" w:rsidRDefault="00E26967" w:rsidP="001679C1">
            <w:pPr>
              <w:pStyle w:val="ac"/>
            </w:pPr>
            <w:r>
              <w:rPr>
                <w:rStyle w:val="s0"/>
              </w:rPr>
              <w:t>ИИК KZ__________</w:t>
            </w:r>
          </w:p>
          <w:p w14:paraId="2C0809E8" w14:textId="77777777" w:rsidR="00E26967" w:rsidRDefault="00E26967" w:rsidP="001679C1">
            <w:pPr>
              <w:pStyle w:val="ac"/>
            </w:pPr>
            <w:r>
              <w:rPr>
                <w:rStyle w:val="s0"/>
              </w:rPr>
              <w:t>БИК _____________</w:t>
            </w:r>
          </w:p>
          <w:p w14:paraId="4B70D27C" w14:textId="77777777" w:rsidR="00E26967" w:rsidRDefault="00E26967" w:rsidP="001679C1">
            <w:pPr>
              <w:pStyle w:val="ac"/>
            </w:pPr>
            <w:r>
              <w:rPr>
                <w:rStyle w:val="s0"/>
              </w:rPr>
              <w:t>КБЕ _____________</w:t>
            </w:r>
          </w:p>
          <w:p w14:paraId="4247CAA5" w14:textId="77777777" w:rsidR="00E26967" w:rsidRDefault="00E26967" w:rsidP="001679C1">
            <w:pPr>
              <w:pStyle w:val="ac"/>
            </w:pPr>
            <w:r>
              <w:rPr>
                <w:rStyle w:val="s0"/>
              </w:rPr>
              <w:t>АО «___________»</w:t>
            </w:r>
          </w:p>
        </w:tc>
        <w:tc>
          <w:tcPr>
            <w:tcW w:w="1800" w:type="pct"/>
            <w:tcMar>
              <w:top w:w="0" w:type="dxa"/>
              <w:left w:w="108" w:type="dxa"/>
              <w:bottom w:w="0" w:type="dxa"/>
              <w:right w:w="108" w:type="dxa"/>
            </w:tcMar>
            <w:hideMark/>
          </w:tcPr>
          <w:p w14:paraId="5735EF7C" w14:textId="77777777" w:rsidR="00E26967" w:rsidRDefault="00E26967" w:rsidP="001679C1">
            <w:pPr>
              <w:pStyle w:val="ac"/>
            </w:pPr>
            <w:r>
              <w:rPr>
                <w:rStyle w:val="s0"/>
              </w:rPr>
              <w:t>Республика Казахстан</w:t>
            </w:r>
          </w:p>
          <w:p w14:paraId="4B315631" w14:textId="77777777" w:rsidR="00E26967" w:rsidRDefault="00E26967" w:rsidP="001679C1">
            <w:pPr>
              <w:pStyle w:val="ac"/>
            </w:pPr>
            <w:r>
              <w:rPr>
                <w:rStyle w:val="s0"/>
              </w:rPr>
              <w:t>город _____________</w:t>
            </w:r>
          </w:p>
          <w:p w14:paraId="3EC47017" w14:textId="77777777" w:rsidR="00E26967" w:rsidRDefault="00E26967" w:rsidP="001679C1">
            <w:pPr>
              <w:pStyle w:val="ac"/>
            </w:pPr>
            <w:r>
              <w:rPr>
                <w:rStyle w:val="s0"/>
              </w:rPr>
              <w:t>улица _____________</w:t>
            </w:r>
          </w:p>
          <w:p w14:paraId="110CF77A" w14:textId="77777777" w:rsidR="00E26967" w:rsidRDefault="00E26967" w:rsidP="001679C1">
            <w:pPr>
              <w:pStyle w:val="ac"/>
            </w:pPr>
            <w:r>
              <w:rPr>
                <w:rStyle w:val="s0"/>
              </w:rPr>
              <w:t>телефон____________</w:t>
            </w:r>
          </w:p>
          <w:p w14:paraId="397EC3FC" w14:textId="77777777" w:rsidR="00E26967" w:rsidRDefault="00E26967" w:rsidP="001679C1">
            <w:pPr>
              <w:pStyle w:val="ac"/>
            </w:pPr>
            <w:r>
              <w:rPr>
                <w:rStyle w:val="s0"/>
              </w:rPr>
              <w:t>БИН ______________</w:t>
            </w:r>
          </w:p>
          <w:p w14:paraId="4F316B05" w14:textId="77777777" w:rsidR="00E26967" w:rsidRDefault="00E26967" w:rsidP="001679C1">
            <w:pPr>
              <w:pStyle w:val="ac"/>
            </w:pPr>
            <w:r>
              <w:rPr>
                <w:rStyle w:val="s0"/>
              </w:rPr>
              <w:t>ИИК KZ ___________</w:t>
            </w:r>
          </w:p>
          <w:p w14:paraId="35E37BCE" w14:textId="77777777" w:rsidR="00E26967" w:rsidRDefault="00E26967" w:rsidP="001679C1">
            <w:pPr>
              <w:pStyle w:val="ac"/>
            </w:pPr>
            <w:r>
              <w:rPr>
                <w:rStyle w:val="s0"/>
              </w:rPr>
              <w:t>БИК ______________</w:t>
            </w:r>
          </w:p>
          <w:p w14:paraId="73115145" w14:textId="77777777" w:rsidR="00E26967" w:rsidRDefault="00E26967" w:rsidP="001679C1">
            <w:pPr>
              <w:pStyle w:val="ac"/>
            </w:pPr>
            <w:r>
              <w:rPr>
                <w:rStyle w:val="s0"/>
              </w:rPr>
              <w:t>КБЕ _______________</w:t>
            </w:r>
          </w:p>
          <w:p w14:paraId="7A67B02F" w14:textId="77777777" w:rsidR="00E26967" w:rsidRDefault="00E26967" w:rsidP="001679C1">
            <w:pPr>
              <w:pStyle w:val="ac"/>
            </w:pPr>
            <w:r>
              <w:rPr>
                <w:rStyle w:val="s0"/>
              </w:rPr>
              <w:t>АО/ТОО «_________»</w:t>
            </w:r>
          </w:p>
        </w:tc>
        <w:tc>
          <w:tcPr>
            <w:tcW w:w="1250" w:type="pct"/>
            <w:tcMar>
              <w:top w:w="0" w:type="dxa"/>
              <w:left w:w="108" w:type="dxa"/>
              <w:bottom w:w="0" w:type="dxa"/>
              <w:right w:w="108" w:type="dxa"/>
            </w:tcMar>
            <w:hideMark/>
          </w:tcPr>
          <w:p w14:paraId="76DEFF78" w14:textId="77777777" w:rsidR="00E26967" w:rsidRDefault="00E26967" w:rsidP="001679C1">
            <w:pPr>
              <w:pStyle w:val="ac"/>
            </w:pPr>
            <w:r>
              <w:rPr>
                <w:rStyle w:val="s0"/>
              </w:rPr>
              <w:t>Республика Казахстан</w:t>
            </w:r>
          </w:p>
          <w:p w14:paraId="63FB9D4C" w14:textId="77777777" w:rsidR="00E26967" w:rsidRDefault="00E26967" w:rsidP="001679C1">
            <w:pPr>
              <w:pStyle w:val="ac"/>
            </w:pPr>
            <w:r>
              <w:rPr>
                <w:rStyle w:val="s0"/>
              </w:rPr>
              <w:t>город _____________</w:t>
            </w:r>
          </w:p>
          <w:p w14:paraId="46CE4C71" w14:textId="77777777" w:rsidR="00E26967" w:rsidRDefault="00E26967" w:rsidP="001679C1">
            <w:pPr>
              <w:pStyle w:val="ac"/>
            </w:pPr>
            <w:r>
              <w:rPr>
                <w:rStyle w:val="s0"/>
              </w:rPr>
              <w:t>улица _____________</w:t>
            </w:r>
          </w:p>
          <w:p w14:paraId="7357711A" w14:textId="77777777" w:rsidR="00E26967" w:rsidRDefault="00E26967" w:rsidP="001679C1">
            <w:pPr>
              <w:pStyle w:val="ac"/>
            </w:pPr>
            <w:r>
              <w:rPr>
                <w:rStyle w:val="s0"/>
              </w:rPr>
              <w:t>телефон____________</w:t>
            </w:r>
          </w:p>
          <w:p w14:paraId="7C9ADB6B" w14:textId="77777777" w:rsidR="00E26967" w:rsidRDefault="00E26967" w:rsidP="001679C1">
            <w:pPr>
              <w:pStyle w:val="ac"/>
            </w:pPr>
            <w:r>
              <w:rPr>
                <w:rStyle w:val="s0"/>
              </w:rPr>
              <w:t>БИН ______________</w:t>
            </w:r>
          </w:p>
        </w:tc>
      </w:tr>
    </w:tbl>
    <w:p w14:paraId="1E41ED97" w14:textId="77777777" w:rsidR="00351018" w:rsidRDefault="00351018"/>
    <w:sectPr w:rsidR="00351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24"/>
    <w:rsid w:val="0033747B"/>
    <w:rsid w:val="00351018"/>
    <w:rsid w:val="00437A24"/>
    <w:rsid w:val="00555D37"/>
    <w:rsid w:val="00CB7E5C"/>
    <w:rsid w:val="00E26967"/>
    <w:rsid w:val="00E60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6B1A2-76A2-4FBE-8DE9-44930157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967"/>
    <w:pPr>
      <w:spacing w:after="0" w:line="240" w:lineRule="auto"/>
    </w:pPr>
    <w:rPr>
      <w:rFonts w:ascii="Times New Roman" w:eastAsiaTheme="minorEastAsia" w:hAnsi="Times New Roman" w:cs="Times New Roman"/>
      <w:kern w:val="0"/>
      <w:sz w:val="24"/>
      <w:szCs w:val="24"/>
      <w:lang w:eastAsia="ru-RU"/>
      <w14:ligatures w14:val="none"/>
    </w:rPr>
  </w:style>
  <w:style w:type="paragraph" w:styleId="1">
    <w:name w:val="heading 1"/>
    <w:basedOn w:val="a"/>
    <w:next w:val="a"/>
    <w:link w:val="10"/>
    <w:uiPriority w:val="9"/>
    <w:qFormat/>
    <w:rsid w:val="00437A2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437A2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437A2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437A2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437A2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437A2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437A2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437A2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437A2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7A2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37A2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37A2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37A2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37A2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37A2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7A24"/>
    <w:rPr>
      <w:rFonts w:eastAsiaTheme="majorEastAsia" w:cstheme="majorBidi"/>
      <w:color w:val="595959" w:themeColor="text1" w:themeTint="A6"/>
    </w:rPr>
  </w:style>
  <w:style w:type="character" w:customStyle="1" w:styleId="80">
    <w:name w:val="Заголовок 8 Знак"/>
    <w:basedOn w:val="a0"/>
    <w:link w:val="8"/>
    <w:uiPriority w:val="9"/>
    <w:semiHidden/>
    <w:rsid w:val="00437A2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7A24"/>
    <w:rPr>
      <w:rFonts w:eastAsiaTheme="majorEastAsia" w:cstheme="majorBidi"/>
      <w:color w:val="272727" w:themeColor="text1" w:themeTint="D8"/>
    </w:rPr>
  </w:style>
  <w:style w:type="paragraph" w:styleId="a3">
    <w:name w:val="Title"/>
    <w:basedOn w:val="a"/>
    <w:next w:val="a"/>
    <w:link w:val="a4"/>
    <w:uiPriority w:val="10"/>
    <w:qFormat/>
    <w:rsid w:val="00437A2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437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A2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437A2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7A2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437A24"/>
    <w:rPr>
      <w:i/>
      <w:iCs/>
      <w:color w:val="404040" w:themeColor="text1" w:themeTint="BF"/>
    </w:rPr>
  </w:style>
  <w:style w:type="paragraph" w:styleId="a7">
    <w:name w:val="List Paragraph"/>
    <w:basedOn w:val="a"/>
    <w:uiPriority w:val="34"/>
    <w:qFormat/>
    <w:rsid w:val="00437A2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437A24"/>
    <w:rPr>
      <w:i/>
      <w:iCs/>
      <w:color w:val="2F5496" w:themeColor="accent1" w:themeShade="BF"/>
    </w:rPr>
  </w:style>
  <w:style w:type="paragraph" w:styleId="a9">
    <w:name w:val="Intense Quote"/>
    <w:basedOn w:val="a"/>
    <w:next w:val="a"/>
    <w:link w:val="aa"/>
    <w:uiPriority w:val="30"/>
    <w:qFormat/>
    <w:rsid w:val="00437A2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437A24"/>
    <w:rPr>
      <w:i/>
      <w:iCs/>
      <w:color w:val="2F5496" w:themeColor="accent1" w:themeShade="BF"/>
    </w:rPr>
  </w:style>
  <w:style w:type="character" w:styleId="ab">
    <w:name w:val="Intense Reference"/>
    <w:basedOn w:val="a0"/>
    <w:uiPriority w:val="32"/>
    <w:qFormat/>
    <w:rsid w:val="00437A24"/>
    <w:rPr>
      <w:b/>
      <w:bCs/>
      <w:smallCaps/>
      <w:color w:val="2F5496" w:themeColor="accent1" w:themeShade="BF"/>
      <w:spacing w:val="5"/>
    </w:rPr>
  </w:style>
  <w:style w:type="paragraph" w:styleId="ac">
    <w:name w:val="Normal (Web)"/>
    <w:basedOn w:val="a"/>
    <w:uiPriority w:val="99"/>
    <w:unhideWhenUsed/>
    <w:rsid w:val="00E26967"/>
    <w:rPr>
      <w:color w:val="000000"/>
    </w:rPr>
  </w:style>
  <w:style w:type="paragraph" w:customStyle="1" w:styleId="pc">
    <w:name w:val="pc"/>
    <w:basedOn w:val="a"/>
    <w:rsid w:val="00E26967"/>
    <w:pPr>
      <w:jc w:val="center"/>
    </w:pPr>
    <w:rPr>
      <w:color w:val="000000"/>
    </w:rPr>
  </w:style>
  <w:style w:type="paragraph" w:customStyle="1" w:styleId="pr">
    <w:name w:val="pr"/>
    <w:basedOn w:val="a"/>
    <w:rsid w:val="00E26967"/>
    <w:pPr>
      <w:jc w:val="right"/>
    </w:pPr>
    <w:rPr>
      <w:color w:val="000000"/>
    </w:rPr>
  </w:style>
  <w:style w:type="paragraph" w:customStyle="1" w:styleId="pj">
    <w:name w:val="pj"/>
    <w:basedOn w:val="a"/>
    <w:rsid w:val="00E26967"/>
    <w:pPr>
      <w:ind w:firstLine="400"/>
      <w:jc w:val="both"/>
    </w:pPr>
    <w:rPr>
      <w:color w:val="000000"/>
    </w:rPr>
  </w:style>
  <w:style w:type="paragraph" w:customStyle="1" w:styleId="pji">
    <w:name w:val="pji"/>
    <w:basedOn w:val="a"/>
    <w:rsid w:val="00E26967"/>
    <w:pPr>
      <w:jc w:val="both"/>
    </w:pPr>
    <w:rPr>
      <w:color w:val="000000"/>
    </w:rPr>
  </w:style>
  <w:style w:type="character" w:customStyle="1" w:styleId="s0">
    <w:name w:val="s0"/>
    <w:basedOn w:val="a0"/>
    <w:rsid w:val="00E26967"/>
    <w:rPr>
      <w:rFonts w:ascii="Times New Roman" w:hAnsi="Times New Roman" w:cs="Times New Roman" w:hint="default"/>
      <w:b w:val="0"/>
      <w:bCs w:val="0"/>
      <w:i w:val="0"/>
      <w:iCs w:val="0"/>
      <w:color w:val="000000"/>
    </w:rPr>
  </w:style>
  <w:style w:type="character" w:customStyle="1" w:styleId="s1">
    <w:name w:val="s1"/>
    <w:basedOn w:val="a0"/>
    <w:rsid w:val="00E26967"/>
    <w:rPr>
      <w:rFonts w:ascii="Times New Roman" w:hAnsi="Times New Roman" w:cs="Times New Roman" w:hint="default"/>
      <w:b/>
      <w:bCs/>
      <w:color w:val="000000"/>
    </w:rPr>
  </w:style>
  <w:style w:type="character" w:customStyle="1" w:styleId="s3">
    <w:name w:val="s3"/>
    <w:basedOn w:val="a0"/>
    <w:rsid w:val="00E26967"/>
    <w:rPr>
      <w:rFonts w:ascii="Times New Roman" w:hAnsi="Times New Roman" w:cs="Times New Roman" w:hint="default"/>
      <w:b w:val="0"/>
      <w:bCs w:val="0"/>
      <w:i/>
      <w:iCs/>
      <w:color w:val="FF0000"/>
    </w:rPr>
  </w:style>
  <w:style w:type="character" w:styleId="ad">
    <w:name w:val="Hyperlink"/>
    <w:basedOn w:val="a0"/>
    <w:uiPriority w:val="99"/>
    <w:semiHidden/>
    <w:unhideWhenUsed/>
    <w:rsid w:val="00E26967"/>
    <w:rPr>
      <w:color w:val="0000FF"/>
      <w:u w:val="single"/>
    </w:rPr>
  </w:style>
  <w:style w:type="paragraph" w:customStyle="1" w:styleId="p">
    <w:name w:val="p"/>
    <w:basedOn w:val="a"/>
    <w:rsid w:val="00E2696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7538348" TargetMode="External"/><Relationship Id="rId18" Type="http://schemas.openxmlformats.org/officeDocument/2006/relationships/hyperlink" Target="http://online.zakon.kz/Document/?doc_id=37538348" TargetMode="External"/><Relationship Id="rId26" Type="http://schemas.openxmlformats.org/officeDocument/2006/relationships/hyperlink" Target="http://online.zakon.kz/Document/?doc_id=35972672" TargetMode="External"/><Relationship Id="rId39" Type="http://schemas.openxmlformats.org/officeDocument/2006/relationships/hyperlink" Target="http://online.zakon.kz/Document/?doc_id=39507713" TargetMode="External"/><Relationship Id="rId21" Type="http://schemas.openxmlformats.org/officeDocument/2006/relationships/hyperlink" Target="http://online.zakon.kz/Document/?doc_id=39507713" TargetMode="External"/><Relationship Id="rId34" Type="http://schemas.openxmlformats.org/officeDocument/2006/relationships/hyperlink" Target="http://online.zakon.kz/Document/?doc_id=39507713" TargetMode="External"/><Relationship Id="rId42" Type="http://schemas.openxmlformats.org/officeDocument/2006/relationships/hyperlink" Target="http://online.zakon.kz/Document/?doc_id=1026672" TargetMode="External"/><Relationship Id="rId7" Type="http://schemas.openxmlformats.org/officeDocument/2006/relationships/hyperlink" Target="http://online.zakon.kz/Document/?doc_id=37538348" TargetMode="External"/><Relationship Id="rId2" Type="http://schemas.openxmlformats.org/officeDocument/2006/relationships/settings" Target="settings.xml"/><Relationship Id="rId16" Type="http://schemas.openxmlformats.org/officeDocument/2006/relationships/hyperlink" Target="http://online.zakon.kz/Document/?doc_id=39450013" TargetMode="External"/><Relationship Id="rId20" Type="http://schemas.openxmlformats.org/officeDocument/2006/relationships/hyperlink" Target="http://online.zakon.kz/Document/?doc_id=37538348" TargetMode="External"/><Relationship Id="rId29" Type="http://schemas.openxmlformats.org/officeDocument/2006/relationships/hyperlink" Target="http://online.zakon.kz/Document/?doc_id=35026718" TargetMode="External"/><Relationship Id="rId41" Type="http://schemas.openxmlformats.org/officeDocument/2006/relationships/hyperlink" Target="http://online.zakon.kz/Document/?doc_id=39450013" TargetMode="External"/><Relationship Id="rId1" Type="http://schemas.openxmlformats.org/officeDocument/2006/relationships/styles" Target="styles.xml"/><Relationship Id="rId6" Type="http://schemas.openxmlformats.org/officeDocument/2006/relationships/hyperlink" Target="http://online.zakon.kz/Document/?doc_id=39507713" TargetMode="External"/><Relationship Id="rId11" Type="http://schemas.openxmlformats.org/officeDocument/2006/relationships/hyperlink" Target="http://online.zakon.kz/Document/?doc_id=39450013" TargetMode="External"/><Relationship Id="rId24" Type="http://schemas.openxmlformats.org/officeDocument/2006/relationships/hyperlink" Target="http://online.zakon.kz/Document/?doc_id=39507713" TargetMode="External"/><Relationship Id="rId32" Type="http://schemas.openxmlformats.org/officeDocument/2006/relationships/hyperlink" Target="http://online.zakon.kz/Document/?doc_id=39507713" TargetMode="External"/><Relationship Id="rId37" Type="http://schemas.openxmlformats.org/officeDocument/2006/relationships/hyperlink" Target="http://online.zakon.kz/Document/?doc_id=39507713" TargetMode="External"/><Relationship Id="rId40" Type="http://schemas.openxmlformats.org/officeDocument/2006/relationships/hyperlink" Target="http://online.zakon.kz/Document/?doc_id=37538348" TargetMode="External"/><Relationship Id="rId5" Type="http://schemas.openxmlformats.org/officeDocument/2006/relationships/hyperlink" Target="http://online.zakon.kz/Document/?doc_id=37538348" TargetMode="External"/><Relationship Id="rId15" Type="http://schemas.openxmlformats.org/officeDocument/2006/relationships/hyperlink" Target="http://online.zakon.kz/Document/?doc_id=37538348" TargetMode="External"/><Relationship Id="rId23" Type="http://schemas.openxmlformats.org/officeDocument/2006/relationships/hyperlink" Target="http://online.zakon.kz/Document/?doc_id=1026672" TargetMode="External"/><Relationship Id="rId28" Type="http://schemas.openxmlformats.org/officeDocument/2006/relationships/hyperlink" Target="http://online.zakon.kz/Document/?doc_id=39450013" TargetMode="External"/><Relationship Id="rId36" Type="http://schemas.openxmlformats.org/officeDocument/2006/relationships/hyperlink" Target="http://online.zakon.kz/Document/?doc_id=39450013" TargetMode="External"/><Relationship Id="rId10" Type="http://schemas.openxmlformats.org/officeDocument/2006/relationships/hyperlink" Target="http://online.zakon.kz/Document/?doc_id=37500607" TargetMode="External"/><Relationship Id="rId19" Type="http://schemas.openxmlformats.org/officeDocument/2006/relationships/hyperlink" Target="http://online.zakon.kz/Document/?doc_id=39507713" TargetMode="External"/><Relationship Id="rId31" Type="http://schemas.openxmlformats.org/officeDocument/2006/relationships/hyperlink" Target="http://online.zakon.kz/Document/?doc_id=37538348" TargetMode="External"/><Relationship Id="rId44" Type="http://schemas.openxmlformats.org/officeDocument/2006/relationships/theme" Target="theme/theme1.xml"/><Relationship Id="rId4" Type="http://schemas.openxmlformats.org/officeDocument/2006/relationships/hyperlink" Target="http://online.zakon.kz/Document/?doc_id=39507713" TargetMode="External"/><Relationship Id="rId9" Type="http://schemas.openxmlformats.org/officeDocument/2006/relationships/hyperlink" Target="http://online.zakon.kz/Document/?doc_id=37538348" TargetMode="External"/><Relationship Id="rId14" Type="http://schemas.openxmlformats.org/officeDocument/2006/relationships/hyperlink" Target="http://online.zakon.kz/Document/?doc_id=39507713" TargetMode="External"/><Relationship Id="rId22" Type="http://schemas.openxmlformats.org/officeDocument/2006/relationships/hyperlink" Target="http://online.zakon.kz/Document/?doc_id=37538348" TargetMode="External"/><Relationship Id="rId27" Type="http://schemas.openxmlformats.org/officeDocument/2006/relationships/hyperlink" Target="http://online.zakon.kz/Document/?doc_id=37088862" TargetMode="External"/><Relationship Id="rId30" Type="http://schemas.openxmlformats.org/officeDocument/2006/relationships/hyperlink" Target="http://online.zakon.kz/Document/?doc_id=39507713" TargetMode="External"/><Relationship Id="rId35" Type="http://schemas.openxmlformats.org/officeDocument/2006/relationships/hyperlink" Target="http://online.zakon.kz/Document/?doc_id=37538348" TargetMode="External"/><Relationship Id="rId43" Type="http://schemas.openxmlformats.org/officeDocument/2006/relationships/fontTable" Target="fontTable.xml"/><Relationship Id="rId8" Type="http://schemas.openxmlformats.org/officeDocument/2006/relationships/hyperlink" Target="http://online.zakon.kz/Document/?doc_id=39507713" TargetMode="External"/><Relationship Id="rId3" Type="http://schemas.openxmlformats.org/officeDocument/2006/relationships/webSettings" Target="webSettings.xml"/><Relationship Id="rId12" Type="http://schemas.openxmlformats.org/officeDocument/2006/relationships/hyperlink" Target="http://online.zakon.kz/Document/?doc_id=39507713" TargetMode="External"/><Relationship Id="rId17" Type="http://schemas.openxmlformats.org/officeDocument/2006/relationships/hyperlink" Target="http://online.zakon.kz/Document/?doc_id=39507713" TargetMode="External"/><Relationship Id="rId25" Type="http://schemas.openxmlformats.org/officeDocument/2006/relationships/hyperlink" Target="http://online.zakon.kz/Document/?doc_id=37538348" TargetMode="External"/><Relationship Id="rId33" Type="http://schemas.openxmlformats.org/officeDocument/2006/relationships/hyperlink" Target="http://online.zakon.kz/Document/?doc_id=35972672" TargetMode="External"/><Relationship Id="rId38" Type="http://schemas.openxmlformats.org/officeDocument/2006/relationships/hyperlink" Target="http://online.zakon.kz/Document/?doc_id=37538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6721</Words>
  <Characters>38313</Characters>
  <Application>Microsoft Office Word</Application>
  <DocSecurity>0</DocSecurity>
  <Lines>319</Lines>
  <Paragraphs>89</Paragraphs>
  <ScaleCrop>false</ScaleCrop>
  <Company/>
  <LinksUpToDate>false</LinksUpToDate>
  <CharactersWithSpaces>44945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Алтынай Махмутовна Искакова</dc:creator>
  <cp:keywords/>
  <dc:description/>
  <cp:lastModifiedBy>Алтынай Махмутовна Искакова</cp:lastModifiedBy>
  <cp:revision>2</cp:revision>
  <dcterms:created xsi:type="dcterms:W3CDTF">2024-12-10T04:37:00Z</dcterms:created>
  <dcterms:modified xsi:type="dcterms:W3CDTF">2024-12-10T04:37:00Z</dcterms:modified>
</cp:coreProperties>
</file>